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28"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4A0" w:firstRow="1" w:lastRow="0" w:firstColumn="1" w:lastColumn="0" w:noHBand="0" w:noVBand="1"/>
      </w:tblPr>
      <w:tblGrid>
        <w:gridCol w:w="17"/>
        <w:gridCol w:w="2492"/>
        <w:gridCol w:w="3020"/>
        <w:gridCol w:w="1292"/>
        <w:gridCol w:w="3236"/>
        <w:gridCol w:w="64"/>
      </w:tblGrid>
      <w:tr w:rsidR="001C0665" w:rsidRPr="001C0665" w:rsidTr="00CF784B">
        <w:trPr>
          <w:trHeight w:val="699"/>
        </w:trPr>
        <w:tc>
          <w:tcPr>
            <w:tcW w:w="10121" w:type="dxa"/>
            <w:gridSpan w:val="6"/>
            <w:vAlign w:val="center"/>
          </w:tcPr>
          <w:p w:rsidR="000A2787" w:rsidRPr="001C0665" w:rsidRDefault="00332213" w:rsidP="000A2787">
            <w:pPr>
              <w:overflowPunct w:val="0"/>
              <w:autoSpaceDE w:val="0"/>
              <w:autoSpaceDN w:val="0"/>
              <w:spacing w:line="480" w:lineRule="exact"/>
              <w:jc w:val="distribute"/>
              <w:rPr>
                <w:rFonts w:ascii="標楷體" w:eastAsia="標楷體" w:hAnsi="標楷體"/>
                <w:b/>
                <w:sz w:val="48"/>
                <w:szCs w:val="32"/>
              </w:rPr>
            </w:pPr>
            <w:proofErr w:type="gramStart"/>
            <w:r w:rsidRPr="001C0665">
              <w:rPr>
                <w:rFonts w:ascii="標楷體" w:eastAsia="標楷體" w:hAnsi="標楷體" w:hint="eastAsia"/>
                <w:b/>
                <w:sz w:val="48"/>
                <w:szCs w:val="32"/>
              </w:rPr>
              <w:t>106</w:t>
            </w:r>
            <w:proofErr w:type="gramEnd"/>
            <w:r w:rsidRPr="001C0665">
              <w:rPr>
                <w:rFonts w:ascii="標楷體" w:eastAsia="標楷體" w:hAnsi="標楷體" w:hint="eastAsia"/>
                <w:b/>
                <w:sz w:val="48"/>
                <w:szCs w:val="32"/>
              </w:rPr>
              <w:t>年度全民國防左營軍區故事館</w:t>
            </w:r>
          </w:p>
          <w:p w:rsidR="00F56C59" w:rsidRPr="001C0665" w:rsidRDefault="00F56C59" w:rsidP="000A2787">
            <w:pPr>
              <w:overflowPunct w:val="0"/>
              <w:autoSpaceDE w:val="0"/>
              <w:autoSpaceDN w:val="0"/>
              <w:spacing w:line="480" w:lineRule="exact"/>
              <w:jc w:val="distribute"/>
              <w:rPr>
                <w:rFonts w:ascii="標楷體" w:eastAsia="標楷體" w:hAnsi="標楷體"/>
                <w:b/>
                <w:sz w:val="48"/>
                <w:szCs w:val="32"/>
              </w:rPr>
            </w:pPr>
            <w:r w:rsidRPr="001C0665">
              <w:rPr>
                <w:rFonts w:ascii="標楷體" w:eastAsia="標楷體" w:hAnsi="標楷體" w:hint="eastAsia"/>
                <w:b/>
                <w:sz w:val="48"/>
                <w:szCs w:val="32"/>
              </w:rPr>
              <w:t>徵文比賽報名表暨投稿作品</w:t>
            </w:r>
          </w:p>
        </w:tc>
      </w:tr>
      <w:tr w:rsidR="0087019F" w:rsidRPr="001C0665" w:rsidTr="002870F9">
        <w:trPr>
          <w:trHeight w:val="1005"/>
        </w:trPr>
        <w:tc>
          <w:tcPr>
            <w:tcW w:w="2509" w:type="dxa"/>
            <w:gridSpan w:val="2"/>
            <w:vAlign w:val="center"/>
          </w:tcPr>
          <w:p w:rsidR="0087019F" w:rsidRPr="001C0665" w:rsidRDefault="0087019F" w:rsidP="008C7373">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投稿者姓名</w:t>
            </w:r>
          </w:p>
        </w:tc>
        <w:tc>
          <w:tcPr>
            <w:tcW w:w="3020" w:type="dxa"/>
            <w:vAlign w:val="center"/>
          </w:tcPr>
          <w:p w:rsidR="0087019F" w:rsidRPr="001C0665" w:rsidRDefault="0087019F" w:rsidP="00E024EC">
            <w:pPr>
              <w:overflowPunct w:val="0"/>
              <w:autoSpaceDE w:val="0"/>
              <w:autoSpaceDN w:val="0"/>
              <w:rPr>
                <w:rFonts w:ascii="標楷體" w:eastAsia="標楷體" w:hAnsi="標楷體"/>
                <w:sz w:val="32"/>
                <w:szCs w:val="32"/>
              </w:rPr>
            </w:pPr>
            <w:r>
              <w:rPr>
                <w:rFonts w:ascii="標楷體" w:eastAsia="標楷體" w:hAnsi="標楷體" w:hint="eastAsia"/>
                <w:sz w:val="32"/>
                <w:szCs w:val="32"/>
              </w:rPr>
              <w:t>石</w:t>
            </w:r>
            <w:proofErr w:type="gramStart"/>
            <w:r>
              <w:rPr>
                <w:rFonts w:ascii="標楷體" w:eastAsia="標楷體" w:hAnsi="標楷體" w:hint="eastAsia"/>
                <w:sz w:val="32"/>
                <w:szCs w:val="32"/>
              </w:rPr>
              <w:t>梵晙</w:t>
            </w:r>
            <w:proofErr w:type="gramEnd"/>
          </w:p>
        </w:tc>
        <w:tc>
          <w:tcPr>
            <w:tcW w:w="1292" w:type="dxa"/>
            <w:vAlign w:val="center"/>
          </w:tcPr>
          <w:p w:rsidR="0087019F" w:rsidRPr="001C0665" w:rsidRDefault="0087019F" w:rsidP="00B75EA2">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學校</w:t>
            </w:r>
          </w:p>
        </w:tc>
        <w:tc>
          <w:tcPr>
            <w:tcW w:w="3300" w:type="dxa"/>
            <w:gridSpan w:val="2"/>
            <w:vAlign w:val="center"/>
          </w:tcPr>
          <w:p w:rsidR="0087019F" w:rsidRPr="001C0665" w:rsidRDefault="0087019F"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中正國防幹部預備學校</w:t>
            </w:r>
          </w:p>
        </w:tc>
      </w:tr>
      <w:tr w:rsidR="001C0665" w:rsidRPr="001C0665" w:rsidTr="00CF784B">
        <w:tblPrEx>
          <w:tblCellMar>
            <w:left w:w="108" w:type="dxa"/>
            <w:right w:w="108" w:type="dxa"/>
          </w:tblCellMar>
        </w:tblPrEx>
        <w:trPr>
          <w:trHeight w:val="707"/>
        </w:trPr>
        <w:tc>
          <w:tcPr>
            <w:tcW w:w="10121" w:type="dxa"/>
            <w:gridSpan w:val="6"/>
            <w:vAlign w:val="center"/>
          </w:tcPr>
          <w:p w:rsidR="00F56C59" w:rsidRPr="001C0665" w:rsidRDefault="00F56C59" w:rsidP="008C7373">
            <w:pPr>
              <w:overflowPunct w:val="0"/>
              <w:autoSpaceDE w:val="0"/>
              <w:autoSpaceDN w:val="0"/>
              <w:spacing w:line="480" w:lineRule="exact"/>
              <w:jc w:val="center"/>
              <w:rPr>
                <w:rFonts w:ascii="標楷體" w:eastAsia="標楷體" w:hAnsi="標楷體"/>
                <w:b/>
                <w:sz w:val="48"/>
              </w:rPr>
            </w:pPr>
            <w:r w:rsidRPr="001C0665">
              <w:rPr>
                <w:rFonts w:ascii="標楷體" w:eastAsia="標楷體" w:hAnsi="標楷體" w:hint="eastAsia"/>
                <w:b/>
                <w:sz w:val="48"/>
              </w:rPr>
              <w:t>左營軍區故事館參觀照片</w:t>
            </w:r>
          </w:p>
        </w:tc>
      </w:tr>
      <w:tr w:rsidR="001C0665" w:rsidRPr="001C0665" w:rsidTr="0087019F">
        <w:tblPrEx>
          <w:tblCellMar>
            <w:left w:w="108" w:type="dxa"/>
            <w:right w:w="108" w:type="dxa"/>
          </w:tblCellMar>
        </w:tblPrEx>
        <w:trPr>
          <w:trHeight w:val="6994"/>
        </w:trPr>
        <w:tc>
          <w:tcPr>
            <w:tcW w:w="10121" w:type="dxa"/>
            <w:gridSpan w:val="6"/>
          </w:tcPr>
          <w:p w:rsidR="00D3312A" w:rsidRPr="001C0665" w:rsidRDefault="0087019F" w:rsidP="00D3312A">
            <w:pPr>
              <w:overflowPunct w:val="0"/>
              <w:autoSpaceDE w:val="0"/>
              <w:autoSpaceDN w:val="0"/>
              <w:jc w:val="both"/>
              <w:rPr>
                <w:rFonts w:ascii="標楷體" w:eastAsia="標楷體" w:hAnsi="標楷體"/>
                <w:noProof/>
                <w:sz w:val="32"/>
              </w:rPr>
            </w:pPr>
            <w:r>
              <w:rPr>
                <w:rFonts w:ascii="標楷體" w:eastAsia="標楷體" w:hAnsi="標楷體"/>
                <w:noProof/>
                <w:sz w:val="32"/>
              </w:rPr>
              <w:drawing>
                <wp:inline distT="0" distB="0" distL="0" distR="0" wp14:anchorId="56B728DE" wp14:editId="4BA7B313">
                  <wp:extent cx="2488019" cy="4424700"/>
                  <wp:effectExtent l="0" t="0" r="7620" b="0"/>
                  <wp:docPr id="1" name="圖片 1" descr="C:\Users\admin\Desktop\新增資料夾\IMG_9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新增資料夾\IMG_9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574" cy="4432801"/>
                          </a:xfrm>
                          <a:prstGeom prst="rect">
                            <a:avLst/>
                          </a:prstGeom>
                          <a:noFill/>
                          <a:ln>
                            <a:noFill/>
                          </a:ln>
                        </pic:spPr>
                      </pic:pic>
                    </a:graphicData>
                  </a:graphic>
                </wp:inline>
              </w:drawing>
            </w:r>
          </w:p>
        </w:tc>
      </w:tr>
      <w:tr w:rsidR="001C0665" w:rsidRPr="001C0665"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707"/>
        </w:trPr>
        <w:tc>
          <w:tcPr>
            <w:tcW w:w="10040"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8E7912" w:rsidRPr="001C0665" w:rsidRDefault="008E7912" w:rsidP="00420215">
            <w:pPr>
              <w:keepNext/>
              <w:overflowPunct w:val="0"/>
              <w:autoSpaceDE w:val="0"/>
              <w:autoSpaceDN w:val="0"/>
              <w:spacing w:line="480" w:lineRule="exact"/>
              <w:rPr>
                <w:rFonts w:ascii="標楷體" w:eastAsia="標楷體" w:hAnsi="標楷體"/>
                <w:b/>
                <w:sz w:val="40"/>
              </w:rPr>
            </w:pPr>
            <w:bookmarkStart w:id="0" w:name="_GoBack"/>
            <w:bookmarkEnd w:id="0"/>
            <w:r w:rsidRPr="001C0665">
              <w:rPr>
                <w:rFonts w:ascii="標楷體" w:eastAsia="標楷體" w:hAnsi="標楷體" w:hint="eastAsia"/>
                <w:b/>
                <w:sz w:val="40"/>
              </w:rPr>
              <w:lastRenderedPageBreak/>
              <w:t>投稿題目：</w:t>
            </w:r>
            <w:r w:rsidR="0087019F">
              <w:rPr>
                <w:rFonts w:ascii="標楷體" w:eastAsia="標楷體" w:hAnsi="標楷體" w:hint="eastAsia"/>
                <w:b/>
                <w:sz w:val="40"/>
              </w:rPr>
              <w:t>左營歷史回味與學習</w:t>
            </w:r>
          </w:p>
        </w:tc>
      </w:tr>
      <w:tr w:rsidR="00933183" w:rsidRPr="001C0665"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13456"/>
        </w:trPr>
        <w:tc>
          <w:tcPr>
            <w:tcW w:w="10040" w:type="dxa"/>
            <w:gridSpan w:val="4"/>
            <w:tcBorders>
              <w:top w:val="single" w:sz="4" w:space="0" w:color="auto"/>
              <w:left w:val="thinThickSmallGap" w:sz="24" w:space="0" w:color="auto"/>
              <w:bottom w:val="nil"/>
              <w:right w:val="thickThinSmallGap" w:sz="24" w:space="0" w:color="auto"/>
            </w:tcBorders>
          </w:tcPr>
          <w:p w:rsidR="0087019F" w:rsidRDefault="0087019F" w:rsidP="0087019F">
            <w:pPr>
              <w:ind w:firstLineChars="200" w:firstLine="640"/>
              <w:rPr>
                <w:rFonts w:ascii="標楷體" w:eastAsia="標楷體" w:hAnsi="標楷體"/>
                <w:sz w:val="32"/>
                <w:szCs w:val="32"/>
              </w:rPr>
            </w:pPr>
            <w:r w:rsidRPr="00EB1C06">
              <w:rPr>
                <w:rFonts w:ascii="標楷體" w:eastAsia="標楷體" w:hAnsi="標楷體" w:hint="eastAsia"/>
                <w:sz w:val="32"/>
                <w:szCs w:val="32"/>
              </w:rPr>
              <w:t>這不是第一次來到左營軍港，然而卻是頭一遭來參訪「左營軍區故事館」還在路上，就已經迫不及待地和同學討論了。</w:t>
            </w:r>
          </w:p>
          <w:p w:rsidR="0087019F" w:rsidRDefault="0087019F" w:rsidP="0087019F">
            <w:pPr>
              <w:ind w:firstLineChars="200" w:firstLine="640"/>
              <w:rPr>
                <w:rFonts w:ascii="標楷體" w:eastAsia="標楷體" w:hAnsi="標楷體"/>
                <w:sz w:val="32"/>
                <w:szCs w:val="32"/>
              </w:rPr>
            </w:pPr>
            <w:r>
              <w:rPr>
                <w:rFonts w:ascii="標楷體" w:eastAsia="標楷體" w:hAnsi="標楷體" w:hint="eastAsia"/>
                <w:sz w:val="32"/>
                <w:szCs w:val="32"/>
              </w:rPr>
              <w:t>一到故事館外頭，看到幾乎全白的建築物，我立刻聯想到海軍的白色軍服。每當我看到海軍官兵與那套帥氣挺直的制服，總使我心中有種肅然起敬之意。外頭</w:t>
            </w:r>
            <w:proofErr w:type="gramStart"/>
            <w:r>
              <w:rPr>
                <w:rFonts w:ascii="標楷體" w:eastAsia="標楷體" w:hAnsi="標楷體" w:hint="eastAsia"/>
                <w:sz w:val="32"/>
                <w:szCs w:val="32"/>
              </w:rPr>
              <w:t>的船錨在</w:t>
            </w:r>
            <w:proofErr w:type="gramEnd"/>
            <w:r>
              <w:rPr>
                <w:rFonts w:ascii="標楷體" w:eastAsia="標楷體" w:hAnsi="標楷體" w:hint="eastAsia"/>
                <w:sz w:val="32"/>
                <w:szCs w:val="32"/>
              </w:rPr>
              <w:t>陽光的照射下散發出耀眼的光芒，似乎在迎接我們的到來。在得知公民訓練行程後就期待已久的</w:t>
            </w:r>
            <w:r w:rsidRPr="00EB1C06">
              <w:rPr>
                <w:rFonts w:ascii="標楷體" w:eastAsia="標楷體" w:hAnsi="標楷體" w:hint="eastAsia"/>
                <w:sz w:val="32"/>
                <w:szCs w:val="32"/>
              </w:rPr>
              <w:t>「左營軍區故事館」</w:t>
            </w:r>
            <w:r>
              <w:rPr>
                <w:rFonts w:ascii="標楷體" w:eastAsia="標楷體" w:hAnsi="標楷體" w:hint="eastAsia"/>
                <w:sz w:val="32"/>
                <w:szCs w:val="32"/>
              </w:rPr>
              <w:t>總算到了。</w:t>
            </w:r>
          </w:p>
          <w:p w:rsidR="0087019F" w:rsidRDefault="0087019F" w:rsidP="0087019F">
            <w:pPr>
              <w:ind w:firstLineChars="200" w:firstLine="640"/>
              <w:rPr>
                <w:rFonts w:ascii="標楷體" w:eastAsia="標楷體" w:hAnsi="標楷體"/>
                <w:sz w:val="32"/>
                <w:szCs w:val="32"/>
              </w:rPr>
            </w:pPr>
            <w:r>
              <w:rPr>
                <w:rFonts w:ascii="標楷體" w:eastAsia="標楷體" w:hAnsi="標楷體" w:hint="eastAsia"/>
                <w:sz w:val="32"/>
                <w:szCs w:val="32"/>
              </w:rPr>
              <w:t>來到內頭，身穿優雅的黑色大禮服的海軍官校學長引導我們就坐，並觀賞影片，內容描述五零年代海軍，以及軍眷們的一天。片中的男主角是一位海軍士官長，那天是他的生日，妻子、兒女甚至鄰家的太太為他準備了豐盛的晚餐，但士官長卻因為自身任務而無法放假回家。然而，如同家人一般的艦上同袍也為他獻上祝福，更讓我了解到為何影片中會說海軍是個大家庭了。而更吸引我的目光的，是巨大的沙盤模型，以及會隨著影片內容而動起來的軍艦，重現左營當時容貌。</w:t>
            </w:r>
          </w:p>
          <w:p w:rsidR="0087019F" w:rsidRDefault="0087019F" w:rsidP="0087019F">
            <w:pPr>
              <w:ind w:firstLineChars="200" w:firstLine="640"/>
              <w:rPr>
                <w:rFonts w:ascii="標楷體" w:eastAsia="標楷體" w:hAnsi="標楷體"/>
                <w:sz w:val="32"/>
                <w:szCs w:val="32"/>
              </w:rPr>
            </w:pPr>
            <w:r>
              <w:rPr>
                <w:rFonts w:ascii="標楷體" w:eastAsia="標楷體" w:hAnsi="標楷體" w:hint="eastAsia"/>
                <w:sz w:val="32"/>
                <w:szCs w:val="32"/>
              </w:rPr>
              <w:t>接著我們走進左營的「時光隧道」從石器時代到今日台灣最重要的軍港，短短的幾步路，卻在學長詳細的解說下使我對左營的歷史、發展、地理有了更佳的了解。</w:t>
            </w:r>
          </w:p>
          <w:p w:rsidR="0087019F" w:rsidRDefault="0087019F" w:rsidP="0087019F">
            <w:pPr>
              <w:ind w:firstLineChars="200" w:firstLine="640"/>
              <w:rPr>
                <w:rFonts w:ascii="標楷體" w:eastAsia="標楷體" w:hAnsi="標楷體"/>
                <w:sz w:val="32"/>
                <w:szCs w:val="32"/>
              </w:rPr>
            </w:pPr>
            <w:r>
              <w:rPr>
                <w:rFonts w:ascii="標楷體" w:eastAsia="標楷體" w:hAnsi="標楷體" w:hint="eastAsia"/>
                <w:sz w:val="32"/>
                <w:szCs w:val="32"/>
              </w:rPr>
              <w:t>走上二樓的樓梯間，掛</w:t>
            </w:r>
            <w:proofErr w:type="gramStart"/>
            <w:r>
              <w:rPr>
                <w:rFonts w:ascii="標楷體" w:eastAsia="標楷體" w:hAnsi="標楷體" w:hint="eastAsia"/>
                <w:sz w:val="32"/>
                <w:szCs w:val="32"/>
              </w:rPr>
              <w:t>了數幅美軍</w:t>
            </w:r>
            <w:proofErr w:type="gramEnd"/>
            <w:r>
              <w:rPr>
                <w:rFonts w:ascii="標楷體" w:eastAsia="標楷體" w:hAnsi="標楷體" w:hint="eastAsia"/>
                <w:sz w:val="32"/>
                <w:szCs w:val="32"/>
              </w:rPr>
              <w:t>航空母艦的照片。在那危急存亡的年代，也因為有了協防台海的美軍將士的付出，得以讓台灣有了今日的和平。</w:t>
            </w:r>
          </w:p>
          <w:p w:rsidR="0087019F" w:rsidRDefault="0087019F" w:rsidP="0087019F">
            <w:pPr>
              <w:ind w:firstLineChars="200" w:firstLine="640"/>
              <w:rPr>
                <w:rFonts w:ascii="標楷體" w:eastAsia="標楷體" w:hAnsi="標楷體"/>
                <w:sz w:val="32"/>
                <w:szCs w:val="32"/>
              </w:rPr>
            </w:pPr>
            <w:r>
              <w:rPr>
                <w:rFonts w:ascii="標楷體" w:eastAsia="標楷體" w:hAnsi="標楷體" w:hint="eastAsia"/>
                <w:sz w:val="32"/>
                <w:szCs w:val="32"/>
              </w:rPr>
              <w:t>上樓之後，最先看到的是摩斯密碼體驗機。在先前的影片中看到兩艘軍艦</w:t>
            </w:r>
            <w:proofErr w:type="gramStart"/>
            <w:r>
              <w:rPr>
                <w:rFonts w:ascii="標楷體" w:eastAsia="標楷體" w:hAnsi="標楷體" w:hint="eastAsia"/>
                <w:sz w:val="32"/>
                <w:szCs w:val="32"/>
              </w:rPr>
              <w:t>互相用燈號</w:t>
            </w:r>
            <w:proofErr w:type="gramEnd"/>
            <w:r>
              <w:rPr>
                <w:rFonts w:ascii="標楷體" w:eastAsia="標楷體" w:hAnsi="標楷體" w:hint="eastAsia"/>
                <w:sz w:val="32"/>
                <w:szCs w:val="32"/>
              </w:rPr>
              <w:t>傳達訊息，如同小時候在童軍團學到的旗語，來到這裡可以試試身手，體驗</w:t>
            </w:r>
            <w:proofErr w:type="gramStart"/>
            <w:r>
              <w:rPr>
                <w:rFonts w:ascii="標楷體" w:eastAsia="標楷體" w:hAnsi="標楷體" w:hint="eastAsia"/>
                <w:sz w:val="32"/>
                <w:szCs w:val="32"/>
              </w:rPr>
              <w:t>如何用摩斯</w:t>
            </w:r>
            <w:proofErr w:type="gramEnd"/>
            <w:r>
              <w:rPr>
                <w:rFonts w:ascii="標楷體" w:eastAsia="標楷體" w:hAnsi="標楷體" w:hint="eastAsia"/>
                <w:sz w:val="32"/>
                <w:szCs w:val="32"/>
              </w:rPr>
              <w:t>密碼傳遞暗號。二樓展示了許多文物以及船艦模型，還有縮小版的海軍軍官學校大門和陸戰隊著名的「天堂路」「英雄關」，雖然不是自己親自爬過，卻也夠拍照過過乾癮了!</w:t>
            </w:r>
          </w:p>
          <w:p w:rsidR="0087019F" w:rsidRDefault="0087019F" w:rsidP="0087019F">
            <w:pPr>
              <w:ind w:firstLineChars="200" w:firstLine="640"/>
              <w:rPr>
                <w:rFonts w:ascii="標楷體" w:eastAsia="標楷體" w:hAnsi="標楷體"/>
                <w:sz w:val="32"/>
                <w:szCs w:val="32"/>
              </w:rPr>
            </w:pPr>
            <w:r>
              <w:rPr>
                <w:rFonts w:ascii="標楷體" w:eastAsia="標楷體" w:hAnsi="標楷體" w:hint="eastAsia"/>
                <w:sz w:val="32"/>
                <w:szCs w:val="32"/>
              </w:rPr>
              <w:t>在學長詳盡的介紹下讓身為軍事迷的我仍然學到了許多有關海軍的知識，也看到了海軍、陸戰隊的制服與階級，甚至還展示了清朝海軍的服裝。再來便是眷村介紹了。走進「海軍子弟學校」還原當時的教室布置，我不禁好奇地想:再這裡就讀的學生們是否會熱烈地討論著家人在好上的種種，又想起影片中看到媽媽要求小孩在學校要關心哪些在海戰中失去生命的官兵的小孩，心中不免難過了起來。後方是傳統眷村的家庭擺設。台灣似乎到處都有眷村，也曾經到家住在眷村的</w:t>
            </w:r>
            <w:r>
              <w:rPr>
                <w:rFonts w:ascii="標楷體" w:eastAsia="標楷體" w:hAnsi="標楷體" w:hint="eastAsia"/>
                <w:sz w:val="32"/>
                <w:szCs w:val="32"/>
              </w:rPr>
              <w:lastRenderedPageBreak/>
              <w:t>同學家。然而裡面就和一般家庭無異，和在這看到的完全不同。接著又介紹了「飛馬豫劇團」和現在的「漢聲廣播電台」甚至可以錄製自己的節目，可惜參觀時並沒有開放。最後也針對左營的眷村做介紹，還有</w:t>
            </w:r>
            <w:proofErr w:type="gramStart"/>
            <w:r>
              <w:rPr>
                <w:rFonts w:ascii="標楷體" w:eastAsia="標楷體" w:hAnsi="標楷體" w:hint="eastAsia"/>
                <w:sz w:val="32"/>
                <w:szCs w:val="32"/>
              </w:rPr>
              <w:t>源至於</w:t>
            </w:r>
            <w:proofErr w:type="gramEnd"/>
            <w:r>
              <w:rPr>
                <w:rFonts w:ascii="標楷體" w:eastAsia="標楷體" w:hAnsi="標楷體" w:hint="eastAsia"/>
                <w:sz w:val="32"/>
                <w:szCs w:val="32"/>
              </w:rPr>
              <w:t>此的眷村美食。</w:t>
            </w:r>
          </w:p>
          <w:p w:rsidR="0087019F" w:rsidRDefault="0087019F" w:rsidP="0087019F">
            <w:pPr>
              <w:ind w:firstLineChars="200" w:firstLine="640"/>
              <w:rPr>
                <w:rFonts w:ascii="標楷體" w:eastAsia="標楷體" w:hAnsi="標楷體"/>
                <w:sz w:val="32"/>
                <w:szCs w:val="32"/>
              </w:rPr>
            </w:pPr>
            <w:r>
              <w:rPr>
                <w:rFonts w:ascii="標楷體" w:eastAsia="標楷體" w:hAnsi="標楷體" w:hint="eastAsia"/>
                <w:sz w:val="32"/>
                <w:szCs w:val="32"/>
              </w:rPr>
              <w:t>最後看到的是現代國軍海軍的軍艦模型以及各個活動的照片，包含海軍到外國遠航</w:t>
            </w:r>
            <w:proofErr w:type="gramStart"/>
            <w:r>
              <w:rPr>
                <w:rFonts w:ascii="標楷體" w:eastAsia="標楷體" w:hAnsi="標楷體" w:hint="eastAsia"/>
                <w:sz w:val="32"/>
                <w:szCs w:val="32"/>
              </w:rPr>
              <w:t>敦</w:t>
            </w:r>
            <w:proofErr w:type="gramEnd"/>
            <w:r>
              <w:rPr>
                <w:rFonts w:ascii="標楷體" w:eastAsia="標楷體" w:hAnsi="標楷體" w:hint="eastAsia"/>
                <w:sz w:val="32"/>
                <w:szCs w:val="32"/>
              </w:rPr>
              <w:t>親，不僅充分展現我國軍事實力，也建立了良好的外交。</w:t>
            </w:r>
          </w:p>
          <w:p w:rsidR="0087019F" w:rsidRPr="00D645C5" w:rsidRDefault="0087019F" w:rsidP="0087019F">
            <w:pPr>
              <w:ind w:firstLineChars="200" w:firstLine="640"/>
              <w:rPr>
                <w:rFonts w:ascii="標楷體" w:eastAsia="標楷體" w:hAnsi="標楷體"/>
                <w:sz w:val="32"/>
                <w:szCs w:val="32"/>
              </w:rPr>
            </w:pPr>
            <w:r>
              <w:rPr>
                <w:rFonts w:ascii="標楷體" w:eastAsia="標楷體" w:hAnsi="標楷體" w:hint="eastAsia"/>
                <w:sz w:val="32"/>
                <w:szCs w:val="32"/>
              </w:rPr>
              <w:t>參觀完</w:t>
            </w:r>
            <w:r w:rsidRPr="00EB1C06">
              <w:rPr>
                <w:rFonts w:ascii="標楷體" w:eastAsia="標楷體" w:hAnsi="標楷體" w:hint="eastAsia"/>
                <w:sz w:val="32"/>
                <w:szCs w:val="32"/>
              </w:rPr>
              <w:t>「左營軍區故事館」</w:t>
            </w:r>
            <w:r>
              <w:rPr>
                <w:rFonts w:ascii="標楷體" w:eastAsia="標楷體" w:hAnsi="標楷體" w:hint="eastAsia"/>
                <w:sz w:val="32"/>
                <w:szCs w:val="32"/>
              </w:rPr>
              <w:t>後，對於我國海軍與歷史有了更加深刻的了解。自國父建國以來，中華民國經歷了許多戰役，其中包含兩次世界大戰，直到台海危機及今日，是海軍官兵不為自身犧牲，勇敢捍衛中華民國，因為有了他們，才有今日自由、平安的台灣，我們應該永遠記得，並感謝這些海軍先烈及現在正在海上捍衛著我們的中華民國海軍!</w:t>
            </w:r>
          </w:p>
          <w:p w:rsidR="00933183" w:rsidRPr="00933183" w:rsidRDefault="00933183" w:rsidP="007A45AD">
            <w:pPr>
              <w:tabs>
                <w:tab w:val="left" w:pos="7853"/>
              </w:tabs>
              <w:rPr>
                <w:rFonts w:ascii="標楷體" w:eastAsia="標楷體" w:hAnsi="標楷體"/>
                <w:sz w:val="32"/>
              </w:rPr>
            </w:pPr>
            <w:r>
              <w:rPr>
                <w:rFonts w:ascii="標楷體" w:eastAsia="標楷體" w:hAnsi="標楷體"/>
                <w:sz w:val="32"/>
              </w:rPr>
              <w:tab/>
            </w:r>
          </w:p>
        </w:tc>
      </w:tr>
      <w:tr w:rsidR="00933183" w:rsidRPr="001C0665"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77"/>
        </w:trPr>
        <w:tc>
          <w:tcPr>
            <w:tcW w:w="10040" w:type="dxa"/>
            <w:gridSpan w:val="4"/>
            <w:tcBorders>
              <w:top w:val="nil"/>
              <w:left w:val="thinThickSmallGap" w:sz="24" w:space="0" w:color="auto"/>
              <w:bottom w:val="thickThinSmallGap" w:sz="24" w:space="0" w:color="auto"/>
              <w:right w:val="thickThinSmallGap" w:sz="24" w:space="0" w:color="auto"/>
            </w:tcBorders>
          </w:tcPr>
          <w:p w:rsidR="00933183" w:rsidRPr="001C0665" w:rsidRDefault="00933183" w:rsidP="008C7373">
            <w:pPr>
              <w:overflowPunct w:val="0"/>
              <w:autoSpaceDE w:val="0"/>
              <w:autoSpaceDN w:val="0"/>
              <w:spacing w:line="480" w:lineRule="exact"/>
              <w:jc w:val="center"/>
              <w:rPr>
                <w:rFonts w:ascii="標楷體" w:eastAsia="標楷體" w:hAnsi="標楷體"/>
                <w:sz w:val="32"/>
              </w:rPr>
            </w:pPr>
          </w:p>
        </w:tc>
      </w:tr>
    </w:tbl>
    <w:p w:rsidR="00F56C59" w:rsidRPr="001C0665" w:rsidRDefault="00F56C59" w:rsidP="00F56C59">
      <w:pPr>
        <w:overflowPunct w:val="0"/>
        <w:autoSpaceDE w:val="0"/>
        <w:autoSpaceDN w:val="0"/>
        <w:jc w:val="both"/>
        <w:rPr>
          <w:rFonts w:ascii="標楷體" w:eastAsia="標楷體" w:hAnsi="標楷體"/>
          <w:sz w:val="32"/>
        </w:rPr>
      </w:pPr>
    </w:p>
    <w:sectPr w:rsidR="00F56C59" w:rsidRPr="001C0665" w:rsidSect="00A838AB">
      <w:footerReference w:type="default" r:id="rId9"/>
      <w:pgSz w:w="11906" w:h="16838" w:code="9"/>
      <w:pgMar w:top="794" w:right="907" w:bottom="794" w:left="907" w:header="397" w:footer="397" w:gutter="0"/>
      <w:cols w:space="425"/>
      <w:docGrid w:linePitch="326"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7D" w:rsidRDefault="0052577D" w:rsidP="00A838AB">
      <w:r>
        <w:separator/>
      </w:r>
    </w:p>
  </w:endnote>
  <w:endnote w:type="continuationSeparator" w:id="0">
    <w:p w:rsidR="0052577D" w:rsidRDefault="0052577D" w:rsidP="00A8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1E" w:rsidRPr="00331370" w:rsidRDefault="00A1571E" w:rsidP="00A1571E">
    <w:pPr>
      <w:pStyle w:val="a6"/>
      <w:jc w:val="center"/>
      <w:rPr>
        <w:sz w:val="14"/>
      </w:rPr>
    </w:pPr>
    <w:r w:rsidRPr="00331370">
      <w:rPr>
        <w:rFonts w:ascii="標楷體" w:eastAsia="標楷體" w:hAnsi="標楷體" w:hint="eastAsia"/>
        <w:szCs w:val="24"/>
      </w:rPr>
      <w:t xml:space="preserve">第 </w:t>
    </w:r>
    <w:r w:rsidRPr="00331370">
      <w:rPr>
        <w:rFonts w:ascii="標楷體" w:eastAsia="標楷體" w:hAnsi="標楷體"/>
        <w:szCs w:val="24"/>
      </w:rPr>
      <w:fldChar w:fldCharType="begin"/>
    </w:r>
    <w:r w:rsidRPr="00331370">
      <w:rPr>
        <w:rFonts w:ascii="標楷體" w:eastAsia="標楷體" w:hAnsi="標楷體"/>
        <w:szCs w:val="24"/>
      </w:rPr>
      <w:instrText>PAGE   \* MERGEFORMAT</w:instrText>
    </w:r>
    <w:r w:rsidRPr="00331370">
      <w:rPr>
        <w:rFonts w:ascii="標楷體" w:eastAsia="標楷體" w:hAnsi="標楷體"/>
        <w:szCs w:val="24"/>
      </w:rPr>
      <w:fldChar w:fldCharType="separate"/>
    </w:r>
    <w:r w:rsidR="00420215" w:rsidRPr="00420215">
      <w:rPr>
        <w:rFonts w:ascii="標楷體" w:eastAsia="標楷體" w:hAnsi="標楷體"/>
        <w:noProof/>
        <w:szCs w:val="24"/>
        <w:lang w:val="zh-TW"/>
      </w:rPr>
      <w:t>1</w:t>
    </w:r>
    <w:r w:rsidRPr="00331370">
      <w:rPr>
        <w:rFonts w:ascii="標楷體" w:eastAsia="標楷體" w:hAnsi="標楷體"/>
        <w:szCs w:val="24"/>
      </w:rPr>
      <w:fldChar w:fldCharType="end"/>
    </w:r>
    <w:r w:rsidRPr="00331370">
      <w:rPr>
        <w:rFonts w:ascii="標楷體" w:eastAsia="標楷體" w:hAnsi="標楷體" w:hint="eastAsia"/>
        <w:szCs w:val="24"/>
      </w:rPr>
      <w:t xml:space="preserve"> 頁，共 </w:t>
    </w:r>
    <w:r w:rsidRPr="00331370">
      <w:rPr>
        <w:rFonts w:ascii="標楷體" w:eastAsia="標楷體" w:hAnsi="標楷體"/>
        <w:szCs w:val="24"/>
      </w:rPr>
      <w:fldChar w:fldCharType="begin"/>
    </w:r>
    <w:r w:rsidRPr="00331370">
      <w:rPr>
        <w:rFonts w:ascii="標楷體" w:eastAsia="標楷體" w:hAnsi="標楷體"/>
        <w:szCs w:val="24"/>
      </w:rPr>
      <w:instrText xml:space="preserve"> </w:instrText>
    </w:r>
    <w:r w:rsidRPr="00331370">
      <w:rPr>
        <w:rFonts w:ascii="標楷體" w:eastAsia="標楷體" w:hAnsi="標楷體" w:hint="eastAsia"/>
        <w:szCs w:val="24"/>
      </w:rPr>
      <w:instrText>NUMPAGES   \* MERGEFORMAT</w:instrText>
    </w:r>
    <w:r w:rsidRPr="00331370">
      <w:rPr>
        <w:rFonts w:ascii="標楷體" w:eastAsia="標楷體" w:hAnsi="標楷體"/>
        <w:szCs w:val="24"/>
      </w:rPr>
      <w:instrText xml:space="preserve"> </w:instrText>
    </w:r>
    <w:r w:rsidRPr="00331370">
      <w:rPr>
        <w:rFonts w:ascii="標楷體" w:eastAsia="標楷體" w:hAnsi="標楷體"/>
        <w:szCs w:val="24"/>
      </w:rPr>
      <w:fldChar w:fldCharType="separate"/>
    </w:r>
    <w:r w:rsidR="00420215">
      <w:rPr>
        <w:rFonts w:ascii="標楷體" w:eastAsia="標楷體" w:hAnsi="標楷體"/>
        <w:noProof/>
        <w:szCs w:val="24"/>
      </w:rPr>
      <w:t>3</w:t>
    </w:r>
    <w:r w:rsidRPr="00331370">
      <w:rPr>
        <w:rFonts w:ascii="標楷體" w:eastAsia="標楷體" w:hAnsi="標楷體"/>
        <w:szCs w:val="24"/>
      </w:rPr>
      <w:fldChar w:fldCharType="end"/>
    </w:r>
    <w:r w:rsidRPr="00331370">
      <w:rPr>
        <w:rFonts w:ascii="標楷體" w:eastAsia="標楷體" w:hAnsi="標楷體" w:hint="eastAsia"/>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7D" w:rsidRDefault="0052577D" w:rsidP="00A838AB">
      <w:r>
        <w:separator/>
      </w:r>
    </w:p>
  </w:footnote>
  <w:footnote w:type="continuationSeparator" w:id="0">
    <w:p w:rsidR="0052577D" w:rsidRDefault="0052577D" w:rsidP="00A8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2"/>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44"/>
    <w:rsid w:val="00010467"/>
    <w:rsid w:val="00036D9E"/>
    <w:rsid w:val="00043F81"/>
    <w:rsid w:val="00051C84"/>
    <w:rsid w:val="00067765"/>
    <w:rsid w:val="00080DB4"/>
    <w:rsid w:val="000A2787"/>
    <w:rsid w:val="000A5946"/>
    <w:rsid w:val="000C254C"/>
    <w:rsid w:val="000F64EC"/>
    <w:rsid w:val="001445A8"/>
    <w:rsid w:val="0015148B"/>
    <w:rsid w:val="001C0665"/>
    <w:rsid w:val="001D2B57"/>
    <w:rsid w:val="001E0D1E"/>
    <w:rsid w:val="001E7E70"/>
    <w:rsid w:val="001F786C"/>
    <w:rsid w:val="0027170D"/>
    <w:rsid w:val="00283030"/>
    <w:rsid w:val="00283735"/>
    <w:rsid w:val="002870F9"/>
    <w:rsid w:val="00296C7D"/>
    <w:rsid w:val="002C1D5D"/>
    <w:rsid w:val="002F0287"/>
    <w:rsid w:val="002F4020"/>
    <w:rsid w:val="00313C91"/>
    <w:rsid w:val="003223C2"/>
    <w:rsid w:val="00331370"/>
    <w:rsid w:val="00332213"/>
    <w:rsid w:val="003730C4"/>
    <w:rsid w:val="003E43D2"/>
    <w:rsid w:val="003E6606"/>
    <w:rsid w:val="00413130"/>
    <w:rsid w:val="004140F9"/>
    <w:rsid w:val="00420215"/>
    <w:rsid w:val="00461EC3"/>
    <w:rsid w:val="0046487B"/>
    <w:rsid w:val="00487AE2"/>
    <w:rsid w:val="004A60DB"/>
    <w:rsid w:val="004A68AE"/>
    <w:rsid w:val="004C13DB"/>
    <w:rsid w:val="004C51B2"/>
    <w:rsid w:val="004D39BD"/>
    <w:rsid w:val="004E5B9B"/>
    <w:rsid w:val="00506013"/>
    <w:rsid w:val="00517A0E"/>
    <w:rsid w:val="00523811"/>
    <w:rsid w:val="005249AF"/>
    <w:rsid w:val="0052577D"/>
    <w:rsid w:val="005475F4"/>
    <w:rsid w:val="00566AEA"/>
    <w:rsid w:val="005707CC"/>
    <w:rsid w:val="00577371"/>
    <w:rsid w:val="005952A9"/>
    <w:rsid w:val="00597E59"/>
    <w:rsid w:val="005B6971"/>
    <w:rsid w:val="005C6463"/>
    <w:rsid w:val="005D0E1B"/>
    <w:rsid w:val="005D4866"/>
    <w:rsid w:val="00600221"/>
    <w:rsid w:val="006204A0"/>
    <w:rsid w:val="006209CE"/>
    <w:rsid w:val="0064235F"/>
    <w:rsid w:val="00653D01"/>
    <w:rsid w:val="00660AB7"/>
    <w:rsid w:val="0066260D"/>
    <w:rsid w:val="00685D7F"/>
    <w:rsid w:val="00691F3A"/>
    <w:rsid w:val="006A5800"/>
    <w:rsid w:val="006C4624"/>
    <w:rsid w:val="006E1389"/>
    <w:rsid w:val="00721916"/>
    <w:rsid w:val="0077385C"/>
    <w:rsid w:val="00794504"/>
    <w:rsid w:val="007A4159"/>
    <w:rsid w:val="007D5FF0"/>
    <w:rsid w:val="00821DE3"/>
    <w:rsid w:val="00852010"/>
    <w:rsid w:val="0087019F"/>
    <w:rsid w:val="0087779B"/>
    <w:rsid w:val="00887515"/>
    <w:rsid w:val="00897B24"/>
    <w:rsid w:val="008A63E1"/>
    <w:rsid w:val="008C7373"/>
    <w:rsid w:val="008D5F18"/>
    <w:rsid w:val="008D761F"/>
    <w:rsid w:val="008E7912"/>
    <w:rsid w:val="00915FB1"/>
    <w:rsid w:val="009203A6"/>
    <w:rsid w:val="00923025"/>
    <w:rsid w:val="00930063"/>
    <w:rsid w:val="00930D44"/>
    <w:rsid w:val="00933183"/>
    <w:rsid w:val="00941680"/>
    <w:rsid w:val="00950CD2"/>
    <w:rsid w:val="009515D1"/>
    <w:rsid w:val="00953D1B"/>
    <w:rsid w:val="009628AC"/>
    <w:rsid w:val="00993874"/>
    <w:rsid w:val="00994579"/>
    <w:rsid w:val="009B788A"/>
    <w:rsid w:val="009E308C"/>
    <w:rsid w:val="00A126FC"/>
    <w:rsid w:val="00A1571E"/>
    <w:rsid w:val="00A379C3"/>
    <w:rsid w:val="00A403C4"/>
    <w:rsid w:val="00A838AB"/>
    <w:rsid w:val="00A84274"/>
    <w:rsid w:val="00AA1985"/>
    <w:rsid w:val="00AA603C"/>
    <w:rsid w:val="00AB1ACD"/>
    <w:rsid w:val="00AC6A75"/>
    <w:rsid w:val="00B27889"/>
    <w:rsid w:val="00B75EA2"/>
    <w:rsid w:val="00B845D2"/>
    <w:rsid w:val="00B92CC3"/>
    <w:rsid w:val="00BC222F"/>
    <w:rsid w:val="00BE7286"/>
    <w:rsid w:val="00C0679C"/>
    <w:rsid w:val="00C55646"/>
    <w:rsid w:val="00C65309"/>
    <w:rsid w:val="00C80EB1"/>
    <w:rsid w:val="00C8231E"/>
    <w:rsid w:val="00CD3C84"/>
    <w:rsid w:val="00CF104B"/>
    <w:rsid w:val="00CF5E90"/>
    <w:rsid w:val="00CF784B"/>
    <w:rsid w:val="00D3312A"/>
    <w:rsid w:val="00D7237F"/>
    <w:rsid w:val="00D777AD"/>
    <w:rsid w:val="00DD0DA3"/>
    <w:rsid w:val="00E1730D"/>
    <w:rsid w:val="00E36B41"/>
    <w:rsid w:val="00E452A7"/>
    <w:rsid w:val="00E528C9"/>
    <w:rsid w:val="00E60CF3"/>
    <w:rsid w:val="00E65569"/>
    <w:rsid w:val="00E90442"/>
    <w:rsid w:val="00EB3C28"/>
    <w:rsid w:val="00EE6327"/>
    <w:rsid w:val="00F16A04"/>
    <w:rsid w:val="00F54C6E"/>
    <w:rsid w:val="00F56C59"/>
    <w:rsid w:val="00F94F21"/>
    <w:rsid w:val="00FD4CCC"/>
    <w:rsid w:val="00FF46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DAEB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8C70-D75C-41B6-A029-3EC6DB51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194</Words>
  <Characters>1112</Characters>
  <Application>Microsoft Office Word</Application>
  <DocSecurity>0</DocSecurity>
  <Lines>9</Lines>
  <Paragraphs>2</Paragraphs>
  <ScaleCrop>false</ScaleCrop>
  <Company>Sky123.Org</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D7000030055005_官校教務處士長行政士陳珩瑄</dc:creator>
  <cp:lastModifiedBy>D7000030055005_官校教務處士長行政士陳珩瑄</cp:lastModifiedBy>
  <cp:revision>9</cp:revision>
  <cp:lastPrinted>2016-11-30T02:36:00Z</cp:lastPrinted>
  <dcterms:created xsi:type="dcterms:W3CDTF">2017-02-26T07:33:00Z</dcterms:created>
  <dcterms:modified xsi:type="dcterms:W3CDTF">2017-12-26T07:12:00Z</dcterms:modified>
</cp:coreProperties>
</file>