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F8" w:rsidRDefault="00E759E0">
      <w:pPr>
        <w:spacing w:after="0"/>
        <w:ind w:right="0"/>
      </w:pPr>
      <w:r>
        <w:t xml:space="preserve"> </w:t>
      </w:r>
    </w:p>
    <w:tbl>
      <w:tblPr>
        <w:tblStyle w:val="TableGrid"/>
        <w:tblW w:w="10027" w:type="dxa"/>
        <w:tblInd w:w="-12" w:type="dxa"/>
        <w:tblCellMar>
          <w:top w:w="49" w:type="dxa"/>
          <w:bottom w:w="18" w:type="dxa"/>
          <w:right w:w="2" w:type="dxa"/>
        </w:tblCellMar>
        <w:tblLook w:val="04A0" w:firstRow="1" w:lastRow="0" w:firstColumn="1" w:lastColumn="0" w:noHBand="0" w:noVBand="1"/>
      </w:tblPr>
      <w:tblGrid>
        <w:gridCol w:w="2503"/>
        <w:gridCol w:w="3022"/>
        <w:gridCol w:w="1639"/>
        <w:gridCol w:w="2715"/>
        <w:gridCol w:w="148"/>
      </w:tblGrid>
      <w:tr w:rsidR="007710F8" w:rsidTr="000832B1">
        <w:trPr>
          <w:gridAfter w:val="1"/>
          <w:wAfter w:w="148" w:type="dxa"/>
          <w:trHeight w:val="1006"/>
        </w:trPr>
        <w:tc>
          <w:tcPr>
            <w:tcW w:w="9879" w:type="dxa"/>
            <w:gridSpan w:val="4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7710F8" w:rsidRPr="00113D7E" w:rsidRDefault="00E759E0">
            <w:pPr>
              <w:spacing w:after="0"/>
              <w:ind w:left="41" w:right="0" w:firstLine="0"/>
              <w:jc w:val="both"/>
              <w:rPr>
                <w:sz w:val="56"/>
                <w:szCs w:val="56"/>
              </w:rPr>
            </w:pPr>
            <w:r w:rsidRPr="00113D7E">
              <w:rPr>
                <w:sz w:val="56"/>
                <w:szCs w:val="56"/>
              </w:rPr>
              <w:t>1 0 6 年 度 全 民 國 防 左 營 軍 區 故 事 館徵 文 比 賽 報 名 表 暨 投 稿 作 品</w:t>
            </w:r>
          </w:p>
        </w:tc>
      </w:tr>
      <w:tr w:rsidR="007710F8" w:rsidTr="000832B1">
        <w:trPr>
          <w:gridAfter w:val="1"/>
          <w:wAfter w:w="148" w:type="dxa"/>
          <w:trHeight w:val="1015"/>
        </w:trPr>
        <w:tc>
          <w:tcPr>
            <w:tcW w:w="2503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F8" w:rsidRPr="00113D7E" w:rsidRDefault="00E759E0">
            <w:pPr>
              <w:spacing w:after="0"/>
              <w:ind w:left="41" w:right="0" w:firstLine="0"/>
              <w:jc w:val="both"/>
              <w:rPr>
                <w:sz w:val="24"/>
                <w:szCs w:val="24"/>
              </w:rPr>
            </w:pPr>
            <w:r w:rsidRPr="00113D7E">
              <w:rPr>
                <w:sz w:val="24"/>
                <w:szCs w:val="24"/>
              </w:rPr>
              <w:t>投 稿 者 姓 名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F8" w:rsidRPr="00113D7E" w:rsidRDefault="00E759E0">
            <w:pPr>
              <w:spacing w:after="0"/>
              <w:ind w:left="-10" w:right="0" w:firstLine="0"/>
              <w:rPr>
                <w:sz w:val="24"/>
                <w:szCs w:val="24"/>
              </w:rPr>
            </w:pPr>
            <w:r w:rsidRPr="00113D7E">
              <w:rPr>
                <w:sz w:val="24"/>
                <w:szCs w:val="24"/>
              </w:rPr>
              <w:t xml:space="preserve">  </w:t>
            </w:r>
            <w:r w:rsidR="00113D7E" w:rsidRPr="00113D7E">
              <w:rPr>
                <w:rFonts w:hint="eastAsia"/>
                <w:sz w:val="24"/>
                <w:szCs w:val="24"/>
              </w:rPr>
              <w:t>關智鴻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F8" w:rsidRPr="00113D7E" w:rsidRDefault="00E759E0">
            <w:pPr>
              <w:tabs>
                <w:tab w:val="right" w:pos="1637"/>
              </w:tabs>
              <w:spacing w:after="0"/>
              <w:ind w:left="0" w:right="0" w:firstLine="0"/>
              <w:rPr>
                <w:sz w:val="24"/>
                <w:szCs w:val="24"/>
              </w:rPr>
            </w:pPr>
            <w:r w:rsidRPr="00113D7E">
              <w:rPr>
                <w:sz w:val="24"/>
                <w:szCs w:val="24"/>
              </w:rPr>
              <w:t>學</w:t>
            </w:r>
            <w:r w:rsidRPr="00113D7E">
              <w:rPr>
                <w:sz w:val="24"/>
                <w:szCs w:val="24"/>
              </w:rPr>
              <w:tab/>
              <w:t>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7710F8" w:rsidRPr="00113D7E" w:rsidRDefault="00E759E0">
            <w:pPr>
              <w:spacing w:after="0"/>
              <w:ind w:left="-29" w:right="0" w:firstLine="0"/>
              <w:rPr>
                <w:sz w:val="24"/>
                <w:szCs w:val="24"/>
              </w:rPr>
            </w:pPr>
            <w:r w:rsidRPr="00113D7E">
              <w:rPr>
                <w:sz w:val="24"/>
                <w:szCs w:val="24"/>
              </w:rPr>
              <w:t xml:space="preserve">  </w:t>
            </w:r>
            <w:r w:rsidR="00113D7E" w:rsidRPr="00113D7E">
              <w:rPr>
                <w:rFonts w:hint="eastAsia"/>
                <w:sz w:val="24"/>
                <w:szCs w:val="24"/>
              </w:rPr>
              <w:t>海軍官校</w:t>
            </w:r>
          </w:p>
        </w:tc>
      </w:tr>
      <w:tr w:rsidR="007710F8" w:rsidTr="000832B1">
        <w:trPr>
          <w:gridAfter w:val="1"/>
          <w:wAfter w:w="148" w:type="dxa"/>
          <w:trHeight w:val="718"/>
        </w:trPr>
        <w:tc>
          <w:tcPr>
            <w:tcW w:w="9879" w:type="dxa"/>
            <w:gridSpan w:val="4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7710F8" w:rsidRDefault="00E759E0">
            <w:pPr>
              <w:spacing w:after="0"/>
              <w:ind w:left="6" w:right="0" w:firstLine="0"/>
              <w:jc w:val="center"/>
            </w:pPr>
            <w:r>
              <w:rPr>
                <w:sz w:val="48"/>
              </w:rPr>
              <w:t xml:space="preserve">左營軍區故事館參觀照片 </w:t>
            </w:r>
          </w:p>
        </w:tc>
      </w:tr>
      <w:tr w:rsidR="007710F8" w:rsidTr="00131F8B">
        <w:trPr>
          <w:trHeight w:val="8518"/>
        </w:trPr>
        <w:tc>
          <w:tcPr>
            <w:tcW w:w="10027" w:type="dxa"/>
            <w:gridSpan w:val="5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7710F8" w:rsidRDefault="00E759E0" w:rsidP="00113D7E">
            <w:pPr>
              <w:spacing w:after="3091"/>
              <w:ind w:left="104" w:right="0" w:firstLine="0"/>
            </w:pPr>
            <w:r>
              <w:rPr>
                <w:sz w:val="28"/>
              </w:rPr>
              <w:lastRenderedPageBreak/>
              <w:t>說明：</w:t>
            </w:r>
            <w:r>
              <w:t xml:space="preserve"> </w:t>
            </w:r>
            <w:r w:rsidR="00113D7E">
              <w:rPr>
                <w:noProof/>
              </w:rPr>
              <w:drawing>
                <wp:inline distT="0" distB="0" distL="0" distR="0" wp14:anchorId="3E5181EA" wp14:editId="57F1B75D">
                  <wp:extent cx="3534580" cy="4714875"/>
                  <wp:effectExtent l="0" t="0" r="889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107318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7251" cy="471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0F8" w:rsidTr="000832B1">
        <w:tblPrEx>
          <w:tblCellMar>
            <w:top w:w="132" w:type="dxa"/>
            <w:left w:w="104" w:type="dxa"/>
            <w:bottom w:w="0" w:type="dxa"/>
            <w:right w:w="115" w:type="dxa"/>
          </w:tblCellMar>
        </w:tblPrEx>
        <w:trPr>
          <w:trHeight w:val="751"/>
        </w:trPr>
        <w:tc>
          <w:tcPr>
            <w:tcW w:w="10027" w:type="dxa"/>
            <w:gridSpan w:val="5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7710F8" w:rsidRDefault="00E759E0" w:rsidP="00D865E4">
            <w:pPr>
              <w:keepNext/>
              <w:spacing w:after="0"/>
              <w:ind w:left="0" w:right="0" w:firstLine="0"/>
            </w:pPr>
            <w:bookmarkStart w:id="0" w:name="_GoBack"/>
            <w:bookmarkEnd w:id="0"/>
            <w:r>
              <w:rPr>
                <w:sz w:val="40"/>
              </w:rPr>
              <w:t xml:space="preserve">投稿題目： </w:t>
            </w:r>
            <w:r w:rsidR="00113D7E">
              <w:rPr>
                <w:rFonts w:hint="eastAsia"/>
                <w:sz w:val="40"/>
              </w:rPr>
              <w:t>對左營故事館的記憶</w:t>
            </w:r>
          </w:p>
        </w:tc>
      </w:tr>
      <w:tr w:rsidR="007710F8" w:rsidRPr="00B1559D" w:rsidTr="001227EC">
        <w:tblPrEx>
          <w:tblCellMar>
            <w:top w:w="132" w:type="dxa"/>
            <w:left w:w="104" w:type="dxa"/>
            <w:bottom w:w="0" w:type="dxa"/>
            <w:right w:w="115" w:type="dxa"/>
          </w:tblCellMar>
        </w:tblPrEx>
        <w:trPr>
          <w:trHeight w:val="13"/>
        </w:trPr>
        <w:tc>
          <w:tcPr>
            <w:tcW w:w="10027" w:type="dxa"/>
            <w:gridSpan w:val="5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7710F8" w:rsidRPr="00A03E40" w:rsidRDefault="00E759E0" w:rsidP="001227EC">
            <w:pPr>
              <w:spacing w:after="13039"/>
              <w:ind w:left="641" w:right="0" w:firstLine="0"/>
              <w:rPr>
                <w:sz w:val="24"/>
                <w:szCs w:val="24"/>
              </w:rPr>
            </w:pPr>
            <w:r>
              <w:t xml:space="preserve"> </w:t>
            </w:r>
            <w:r w:rsidR="00740203">
              <w:rPr>
                <w:rFonts w:hint="eastAsia"/>
              </w:rPr>
              <w:t xml:space="preserve">       </w:t>
            </w:r>
            <w:r w:rsidR="00740203" w:rsidRPr="00A03E40">
              <w:rPr>
                <w:rFonts w:hint="eastAsia"/>
                <w:sz w:val="24"/>
                <w:szCs w:val="24"/>
              </w:rPr>
              <w:t>我們人類的生活，是由各式各樣、五彩繽紛的故事堆疊而成的，其中參</w:t>
            </w:r>
            <w:proofErr w:type="gramStart"/>
            <w:r w:rsidR="00740203" w:rsidRPr="00A03E40">
              <w:rPr>
                <w:rFonts w:hint="eastAsia"/>
                <w:sz w:val="24"/>
                <w:szCs w:val="24"/>
              </w:rPr>
              <w:t>雜著</w:t>
            </w:r>
            <w:proofErr w:type="gramEnd"/>
            <w:r w:rsidR="00740203" w:rsidRPr="00A03E40">
              <w:rPr>
                <w:rFonts w:hint="eastAsia"/>
                <w:sz w:val="24"/>
                <w:szCs w:val="24"/>
              </w:rPr>
              <w:t>悲歡離合、相聚</w:t>
            </w:r>
            <w:proofErr w:type="gramStart"/>
            <w:r w:rsidR="00740203" w:rsidRPr="00A03E40">
              <w:rPr>
                <w:rFonts w:hint="eastAsia"/>
                <w:sz w:val="24"/>
                <w:szCs w:val="24"/>
              </w:rPr>
              <w:t>與相離</w:t>
            </w:r>
            <w:proofErr w:type="gramEnd"/>
            <w:r w:rsidR="00740203" w:rsidRPr="00A03E40">
              <w:rPr>
                <w:rFonts w:hint="eastAsia"/>
                <w:sz w:val="24"/>
                <w:szCs w:val="24"/>
              </w:rPr>
              <w:t>、歡笑、淚水、愛情與無私的奉獻</w:t>
            </w:r>
            <w:r w:rsidR="002A56F2" w:rsidRPr="00A03E40">
              <w:rPr>
                <w:rFonts w:hint="eastAsia"/>
                <w:sz w:val="24"/>
                <w:szCs w:val="24"/>
              </w:rPr>
              <w:t>，林林總總許許多多的故事，構成了一頁一頁又一頁的精彩的歷史集，值得身為後代的我們細細品味，藉由圖片與文字的敘述，細細咀嚼前人所經歷的故事，如身歷其境般，體會前人所經歷的、充滿著荊棘坎坷的人生道路。</w:t>
            </w:r>
            <w:proofErr w:type="gramStart"/>
            <w:r w:rsidR="002A56F2" w:rsidRPr="00A03E40">
              <w:rPr>
                <w:rFonts w:hint="eastAsia"/>
                <w:sz w:val="24"/>
                <w:szCs w:val="24"/>
              </w:rPr>
              <w:t>《</w:t>
            </w:r>
            <w:proofErr w:type="gramEnd"/>
            <w:r w:rsidR="002A56F2" w:rsidRPr="00A03E40">
              <w:rPr>
                <w:rFonts w:hint="eastAsia"/>
                <w:sz w:val="24"/>
                <w:szCs w:val="24"/>
              </w:rPr>
              <w:t>文選．班固．西都賦</w:t>
            </w:r>
            <w:proofErr w:type="gramStart"/>
            <w:r w:rsidR="002A56F2" w:rsidRPr="00A03E40">
              <w:rPr>
                <w:rFonts w:hint="eastAsia"/>
                <w:sz w:val="24"/>
                <w:szCs w:val="24"/>
              </w:rPr>
              <w:t>》</w:t>
            </w:r>
            <w:proofErr w:type="gramEnd"/>
            <w:r w:rsidR="002A56F2" w:rsidRPr="00A03E40">
              <w:rPr>
                <w:rFonts w:hint="eastAsia"/>
                <w:sz w:val="24"/>
                <w:szCs w:val="24"/>
              </w:rPr>
              <w:t>：「</w:t>
            </w:r>
            <w:proofErr w:type="gramStart"/>
            <w:r w:rsidR="002A56F2" w:rsidRPr="00A03E40">
              <w:rPr>
                <w:rFonts w:hint="eastAsia"/>
                <w:sz w:val="24"/>
                <w:szCs w:val="24"/>
              </w:rPr>
              <w:t>願賓慮</w:t>
            </w:r>
            <w:proofErr w:type="gramEnd"/>
            <w:r w:rsidR="002A56F2" w:rsidRPr="00A03E40">
              <w:rPr>
                <w:rFonts w:hint="eastAsia"/>
                <w:sz w:val="24"/>
                <w:szCs w:val="24"/>
              </w:rPr>
              <w:t>懷舊</w:t>
            </w:r>
            <w:proofErr w:type="gramStart"/>
            <w:r w:rsidR="002A56F2" w:rsidRPr="00A03E40">
              <w:rPr>
                <w:rFonts w:hint="eastAsia"/>
                <w:sz w:val="24"/>
                <w:szCs w:val="24"/>
              </w:rPr>
              <w:t>之續念</w:t>
            </w:r>
            <w:proofErr w:type="gramEnd"/>
            <w:r w:rsidR="002A56F2" w:rsidRPr="00A03E40">
              <w:rPr>
                <w:rFonts w:hint="eastAsia"/>
                <w:sz w:val="24"/>
                <w:szCs w:val="24"/>
              </w:rPr>
              <w:t>，發思古之幽情。」前人所經歷的故事、所經歷的無奈、所付出無私的奉獻、種種往事經過文字的洗禮，轉化為</w:t>
            </w:r>
            <w:r w:rsidR="002A56F2" w:rsidRPr="00A03E40">
              <w:rPr>
                <w:rFonts w:hint="eastAsia"/>
                <w:sz w:val="24"/>
                <w:szCs w:val="24"/>
              </w:rPr>
              <w:lastRenderedPageBreak/>
              <w:t>一篇又一篇精彩絕倫的故事，時時如明鏡般映照著在人世間輪迴的人們，一代又接著一代的生活。</w:t>
            </w:r>
            <w:r w:rsidR="002A56F2" w:rsidRPr="00A03E40">
              <w:rPr>
                <w:sz w:val="24"/>
                <w:szCs w:val="24"/>
              </w:rPr>
              <w:br/>
            </w:r>
            <w:r w:rsidR="002A56F2" w:rsidRPr="00A03E40">
              <w:rPr>
                <w:rFonts w:hint="eastAsia"/>
                <w:sz w:val="24"/>
                <w:szCs w:val="24"/>
              </w:rPr>
              <w:t xml:space="preserve">        </w:t>
            </w:r>
            <w:proofErr w:type="gramStart"/>
            <w:r w:rsidR="002A56F2" w:rsidRPr="00A03E40">
              <w:rPr>
                <w:rFonts w:hint="eastAsia"/>
                <w:sz w:val="24"/>
                <w:szCs w:val="24"/>
              </w:rPr>
              <w:t>唐太宗有言</w:t>
            </w:r>
            <w:proofErr w:type="gramEnd"/>
            <w:r w:rsidR="002A56F2" w:rsidRPr="00A03E40">
              <w:rPr>
                <w:rFonts w:hint="eastAsia"/>
                <w:sz w:val="24"/>
                <w:szCs w:val="24"/>
              </w:rPr>
              <w:t>：「以</w:t>
            </w:r>
            <w:proofErr w:type="gramStart"/>
            <w:r w:rsidR="002A56F2" w:rsidRPr="00A03E40">
              <w:rPr>
                <w:rFonts w:hint="eastAsia"/>
                <w:sz w:val="24"/>
                <w:szCs w:val="24"/>
              </w:rPr>
              <w:t>銅為鏡</w:t>
            </w:r>
            <w:proofErr w:type="gramEnd"/>
            <w:r w:rsidR="002A56F2" w:rsidRPr="00A03E40">
              <w:rPr>
                <w:rFonts w:hint="eastAsia"/>
                <w:sz w:val="24"/>
                <w:szCs w:val="24"/>
              </w:rPr>
              <w:t>，可以正衣冠；以古為鏡，可以知興替；以人為鏡，可以明得失。」故事的魅力，不只可以讓身為後代</w:t>
            </w:r>
            <w:r w:rsidR="00C2379E" w:rsidRPr="00A03E40">
              <w:rPr>
                <w:rFonts w:hint="eastAsia"/>
                <w:sz w:val="24"/>
                <w:szCs w:val="24"/>
              </w:rPr>
              <w:t>的人們可以藉由閱讀得知前人的生活環境，以及所經歷過的點點滴滴，更可以古</w:t>
            </w:r>
            <w:proofErr w:type="gramStart"/>
            <w:r w:rsidR="00C2379E" w:rsidRPr="00A03E40">
              <w:rPr>
                <w:rFonts w:hint="eastAsia"/>
                <w:sz w:val="24"/>
                <w:szCs w:val="24"/>
              </w:rPr>
              <w:t>鑑</w:t>
            </w:r>
            <w:proofErr w:type="gramEnd"/>
            <w:r w:rsidR="00C2379E" w:rsidRPr="00A03E40">
              <w:rPr>
                <w:rFonts w:hint="eastAsia"/>
                <w:sz w:val="24"/>
                <w:szCs w:val="24"/>
              </w:rPr>
              <w:t>今，讓我們不斷地進步。在挫折中學習、在錯誤中成長、在失敗中洗鍊，從而變得更加堅韌、堅忍不拔。在民國40年代，我海軍前輩踏著艱苦困難的步伐，經歷著坎坷崎嶇的道路，白手起家在高雄左營一步一步的建立起「海軍左營基地」，儘管所使用的是老舊不堪的裝備，同時，在物資條件上又極為匱乏，同時又要面對兩岸詭譎多變的情勢，他們仍然咬著牙，懷抱著對大海的熱忱、對國家的熱愛，積極投入海軍，奉獻著自己的心力，為了建設第一等的海軍，犧牲了自己</w:t>
            </w:r>
            <w:r w:rsidR="00647359" w:rsidRPr="00A03E40">
              <w:rPr>
                <w:rFonts w:hint="eastAsia"/>
                <w:sz w:val="24"/>
                <w:szCs w:val="24"/>
              </w:rPr>
              <w:t>的青春年華，總是無情地離開家人親友的身邊，投注了自己的心力，為海軍燃燒著自己的一份熱血。直至現代，經過海軍前輩們不斷的努力，我海軍的裝備不斷的更新，使用了更先進的戰鬥系統、更加精良的武器、更新銳的武器載台，不斷現代化。正如海軍軍歌所敘述的內容：「我們是中華民國的新海軍。」</w:t>
            </w:r>
            <w:r w:rsidR="00C50A12" w:rsidRPr="00A03E40">
              <w:rPr>
                <w:rFonts w:hint="eastAsia"/>
                <w:sz w:val="24"/>
                <w:szCs w:val="24"/>
              </w:rPr>
              <w:t>操縱著新時代的船艦，駕駛著精銳的新裝備，都得感謝海軍前輩無私無悔的奉獻。與家人的別離、經歷著無奈與刻苦的生活，卻化為己身的力量，不斷努力才得以讓我們擁有現今發展蓬勃的海軍。</w:t>
            </w:r>
            <w:r w:rsidR="00C50A12" w:rsidRPr="00A03E40">
              <w:rPr>
                <w:sz w:val="24"/>
                <w:szCs w:val="24"/>
              </w:rPr>
              <w:br/>
            </w:r>
            <w:r w:rsidR="00C50A12" w:rsidRPr="00A03E40">
              <w:rPr>
                <w:rFonts w:hint="eastAsia"/>
                <w:sz w:val="24"/>
                <w:szCs w:val="24"/>
              </w:rPr>
              <w:t xml:space="preserve">        在海軍四海一家「左營故事館」中，陳列著琳瑯滿目的海軍早期生活文物，</w:t>
            </w:r>
            <w:r w:rsidRPr="00A03E40">
              <w:rPr>
                <w:rFonts w:hint="eastAsia"/>
                <w:sz w:val="24"/>
                <w:szCs w:val="24"/>
              </w:rPr>
              <w:t>海軍的點點滴滴，一筆一畫地被記錄在此，每每當我有機會至此處參觀時，看著我海軍前輩所建立、所經歷過的點點滴滴，總會引發懷古之幽情，看著海軍前輩所建立過的功績、付出了不知道</w:t>
            </w:r>
            <w:proofErr w:type="gramStart"/>
            <w:r w:rsidRPr="00A03E40">
              <w:rPr>
                <w:rFonts w:hint="eastAsia"/>
                <w:sz w:val="24"/>
                <w:szCs w:val="24"/>
              </w:rPr>
              <w:t>多少的</w:t>
            </w:r>
            <w:proofErr w:type="gramEnd"/>
            <w:r w:rsidRPr="00A03E40">
              <w:rPr>
                <w:rFonts w:hint="eastAsia"/>
                <w:sz w:val="24"/>
                <w:szCs w:val="24"/>
              </w:rPr>
              <w:t>鮮血與淚水，心底一股馬首是瞻的感觸油然而生，提醒著自己在踏入了這條道路之後，必須兢兢業業地生活、工作，</w:t>
            </w:r>
            <w:proofErr w:type="gramStart"/>
            <w:r w:rsidRPr="00A03E40">
              <w:rPr>
                <w:rFonts w:hint="eastAsia"/>
                <w:sz w:val="24"/>
                <w:szCs w:val="24"/>
              </w:rPr>
              <w:t>接續著</w:t>
            </w:r>
            <w:proofErr w:type="gramEnd"/>
            <w:r w:rsidRPr="00A03E40">
              <w:rPr>
                <w:rFonts w:hint="eastAsia"/>
                <w:sz w:val="24"/>
                <w:szCs w:val="24"/>
              </w:rPr>
              <w:t>先人的心血。</w:t>
            </w:r>
            <w:proofErr w:type="gramStart"/>
            <w:r w:rsidRPr="00A03E40">
              <w:rPr>
                <w:rFonts w:hint="eastAsia"/>
                <w:sz w:val="24"/>
                <w:szCs w:val="24"/>
              </w:rPr>
              <w:t>每次每次</w:t>
            </w:r>
            <w:proofErr w:type="gramEnd"/>
            <w:r w:rsidRPr="00A03E40">
              <w:rPr>
                <w:rFonts w:hint="eastAsia"/>
                <w:sz w:val="24"/>
                <w:szCs w:val="24"/>
              </w:rPr>
              <w:t>的參訪中，最令我印象深刻的，便是每到</w:t>
            </w:r>
            <w:proofErr w:type="gramStart"/>
            <w:r w:rsidRPr="00A03E40">
              <w:rPr>
                <w:rFonts w:hint="eastAsia"/>
                <w:sz w:val="24"/>
                <w:szCs w:val="24"/>
              </w:rPr>
              <w:t>準</w:t>
            </w:r>
            <w:proofErr w:type="gramEnd"/>
            <w:r w:rsidRPr="00A03E40">
              <w:rPr>
                <w:rFonts w:hint="eastAsia"/>
                <w:sz w:val="24"/>
                <w:szCs w:val="24"/>
              </w:rPr>
              <w:t>點時，故事館一樓所播映的張琦士官長的故事。這則短片所敘述的故事時間發生在民國48年3月7日，當天正好是他的生日，</w:t>
            </w:r>
            <w:proofErr w:type="gramStart"/>
            <w:r w:rsidRPr="00A03E40">
              <w:rPr>
                <w:rFonts w:hint="eastAsia"/>
                <w:sz w:val="24"/>
                <w:szCs w:val="24"/>
              </w:rPr>
              <w:t>短片中敘述</w:t>
            </w:r>
            <w:proofErr w:type="gramEnd"/>
            <w:r w:rsidRPr="00A03E40">
              <w:rPr>
                <w:rFonts w:hint="eastAsia"/>
                <w:sz w:val="24"/>
                <w:szCs w:val="24"/>
              </w:rPr>
              <w:t>的是一天從早到晚，從海軍部隊艦艇上的操演</w:t>
            </w:r>
            <w:r w:rsidR="000C69E0" w:rsidRPr="00A03E40">
              <w:rPr>
                <w:rFonts w:hint="eastAsia"/>
                <w:sz w:val="24"/>
                <w:szCs w:val="24"/>
              </w:rPr>
              <w:t>、海軍眷村裡婦女小孩的生活等等。儘管在故事當天，是張琦士官長的生日，他仍然需要在艦艇上為了操演任務作準備，</w:t>
            </w:r>
            <w:proofErr w:type="gramStart"/>
            <w:r w:rsidR="000C69E0" w:rsidRPr="00A03E40">
              <w:rPr>
                <w:rFonts w:hint="eastAsia"/>
                <w:sz w:val="24"/>
                <w:szCs w:val="24"/>
              </w:rPr>
              <w:t>舞法回家</w:t>
            </w:r>
            <w:proofErr w:type="gramEnd"/>
            <w:r w:rsidR="000C69E0" w:rsidRPr="00A03E40">
              <w:rPr>
                <w:rFonts w:hint="eastAsia"/>
                <w:sz w:val="24"/>
                <w:szCs w:val="24"/>
              </w:rPr>
              <w:t>與妻子跟小孩團聚吃飯、一起慶祝。同時仍以任務為重，犧牲了自己的家庭時間，冒著生命危險在海上巡</w:t>
            </w:r>
            <w:proofErr w:type="gramStart"/>
            <w:r w:rsidR="000C69E0" w:rsidRPr="00A03E40">
              <w:rPr>
                <w:rFonts w:hint="eastAsia"/>
                <w:sz w:val="24"/>
                <w:szCs w:val="24"/>
              </w:rPr>
              <w:t>弋</w:t>
            </w:r>
            <w:proofErr w:type="gramEnd"/>
            <w:r w:rsidR="000C69E0" w:rsidRPr="00A03E40">
              <w:rPr>
                <w:rFonts w:hint="eastAsia"/>
                <w:sz w:val="24"/>
                <w:szCs w:val="24"/>
              </w:rPr>
              <w:t>，在寧靜的夜晚，家家戶戶熄燈睡覺、萬籟俱寂之時，仍在艦艇上準備出海，不眠不休地</w:t>
            </w:r>
            <w:proofErr w:type="gramStart"/>
            <w:r w:rsidR="000C69E0" w:rsidRPr="00A03E40">
              <w:rPr>
                <w:rFonts w:hint="eastAsia"/>
                <w:sz w:val="24"/>
                <w:szCs w:val="24"/>
              </w:rPr>
              <w:t>警戒著</w:t>
            </w:r>
            <w:proofErr w:type="gramEnd"/>
            <w:r w:rsidR="000C69E0" w:rsidRPr="00A03E40">
              <w:rPr>
                <w:rFonts w:hint="eastAsia"/>
                <w:sz w:val="24"/>
                <w:szCs w:val="24"/>
              </w:rPr>
              <w:t>、維護著這安定和平的社會。每每在觀賞完這段影片之後，心中都不禁更加堅定了對海軍這份職業的熱忱。 每當自己有機會放假，換下制服回到家中，</w:t>
            </w:r>
            <w:r w:rsidR="0082204B" w:rsidRPr="00A03E40">
              <w:rPr>
                <w:rFonts w:hint="eastAsia"/>
                <w:sz w:val="24"/>
                <w:szCs w:val="24"/>
              </w:rPr>
              <w:t>或是走在街道上，享受著放假的輕鬆與休閒的同時，看著社會上隨著時間脈動的人群，想著如今生活在現代社會的我們所能擁有的自由、民主的社會，其建立歷經了</w:t>
            </w:r>
            <w:proofErr w:type="gramStart"/>
            <w:r w:rsidR="0082204B" w:rsidRPr="00A03E40">
              <w:rPr>
                <w:rFonts w:hint="eastAsia"/>
                <w:sz w:val="24"/>
                <w:szCs w:val="24"/>
              </w:rPr>
              <w:t>多少的</w:t>
            </w:r>
            <w:proofErr w:type="gramEnd"/>
            <w:r w:rsidR="0082204B" w:rsidRPr="00A03E40">
              <w:rPr>
                <w:rFonts w:hint="eastAsia"/>
                <w:sz w:val="24"/>
                <w:szCs w:val="24"/>
              </w:rPr>
              <w:t>困難與坎坷，夾雜著</w:t>
            </w:r>
            <w:proofErr w:type="gramStart"/>
            <w:r w:rsidR="0082204B" w:rsidRPr="00A03E40">
              <w:rPr>
                <w:rFonts w:hint="eastAsia"/>
                <w:sz w:val="24"/>
                <w:szCs w:val="24"/>
              </w:rPr>
              <w:t>多少的</w:t>
            </w:r>
            <w:proofErr w:type="gramEnd"/>
            <w:r w:rsidR="0082204B" w:rsidRPr="00A03E40">
              <w:rPr>
                <w:rFonts w:hint="eastAsia"/>
                <w:sz w:val="24"/>
                <w:szCs w:val="24"/>
              </w:rPr>
              <w:t>無奈與不</w:t>
            </w:r>
            <w:proofErr w:type="gramStart"/>
            <w:r w:rsidR="0082204B" w:rsidRPr="00A03E40">
              <w:rPr>
                <w:rFonts w:hint="eastAsia"/>
                <w:sz w:val="24"/>
                <w:szCs w:val="24"/>
              </w:rPr>
              <w:t>捨</w:t>
            </w:r>
            <w:proofErr w:type="gramEnd"/>
            <w:r w:rsidR="0082204B" w:rsidRPr="00A03E40">
              <w:rPr>
                <w:rFonts w:hint="eastAsia"/>
                <w:sz w:val="24"/>
                <w:szCs w:val="24"/>
              </w:rPr>
              <w:t>，更重要的是願意投身軍旅，無私奉</w:t>
            </w:r>
            <w:r w:rsidR="0082204B" w:rsidRPr="00A03E40">
              <w:rPr>
                <w:rFonts w:hint="eastAsia"/>
                <w:sz w:val="24"/>
                <w:szCs w:val="24"/>
              </w:rPr>
              <w:lastRenderedPageBreak/>
              <w:t>獻自己的時間、冒著</w:t>
            </w:r>
            <w:r w:rsidR="00113D7E" w:rsidRPr="00A03E40">
              <w:rPr>
                <w:rFonts w:hint="eastAsia"/>
                <w:sz w:val="24"/>
                <w:szCs w:val="24"/>
              </w:rPr>
              <w:t>可</w:t>
            </w:r>
            <w:r w:rsidR="0082204B" w:rsidRPr="00A03E40">
              <w:rPr>
                <w:rFonts w:hint="eastAsia"/>
                <w:sz w:val="24"/>
                <w:szCs w:val="24"/>
              </w:rPr>
              <w:t>能犧牲己身性命的危險，捍衛著這份得來不易、自</w:t>
            </w:r>
            <w:r w:rsidR="00113D7E" w:rsidRPr="00A03E40">
              <w:rPr>
                <w:rFonts w:hint="eastAsia"/>
                <w:sz w:val="24"/>
                <w:szCs w:val="24"/>
              </w:rPr>
              <w:t>由和平的生活，心中就充滿著一份無比的責任感，更加認同自己的選擇</w:t>
            </w:r>
            <w:r w:rsidR="00A03E40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7710F8" w:rsidRDefault="007710F8" w:rsidP="00B1559D">
      <w:pPr>
        <w:spacing w:after="0"/>
        <w:ind w:left="0" w:right="0" w:firstLine="0"/>
        <w:jc w:val="both"/>
      </w:pPr>
    </w:p>
    <w:sectPr w:rsidR="007710F8">
      <w:footerReference w:type="even" r:id="rId9"/>
      <w:footerReference w:type="default" r:id="rId10"/>
      <w:footerReference w:type="first" r:id="rId11"/>
      <w:pgSz w:w="11900" w:h="16840"/>
      <w:pgMar w:top="843" w:right="901" w:bottom="83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4A" w:rsidRDefault="00DA204A">
      <w:pPr>
        <w:spacing w:after="0" w:line="240" w:lineRule="auto"/>
      </w:pPr>
      <w:r>
        <w:separator/>
      </w:r>
    </w:p>
  </w:endnote>
  <w:endnote w:type="continuationSeparator" w:id="0">
    <w:p w:rsidR="00DA204A" w:rsidRDefault="00DA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E0" w:rsidRDefault="00E759E0">
    <w:pPr>
      <w:spacing w:after="0"/>
      <w:ind w:left="0" w:right="3" w:firstLine="0"/>
      <w:jc w:val="center"/>
    </w:pPr>
    <w:r>
      <w:rPr>
        <w:sz w:val="20"/>
      </w:rPr>
      <w:t xml:space="preserve">第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頁，共 </w:t>
    </w:r>
    <w:r w:rsidR="00DA204A">
      <w:fldChar w:fldCharType="begin"/>
    </w:r>
    <w:r w:rsidR="00DA204A">
      <w:instrText xml:space="preserve"> NUMPAGES   \* MERGEFORMAT </w:instrText>
    </w:r>
    <w:r w:rsidR="00DA204A">
      <w:fldChar w:fldCharType="separate"/>
    </w:r>
    <w:r>
      <w:rPr>
        <w:sz w:val="20"/>
      </w:rPr>
      <w:t>6</w:t>
    </w:r>
    <w:r w:rsidR="00DA204A">
      <w:rPr>
        <w:sz w:val="20"/>
      </w:rPr>
      <w:fldChar w:fldCharType="end"/>
    </w:r>
    <w:r>
      <w:rPr>
        <w:sz w:val="20"/>
      </w:rPr>
      <w:t xml:space="preserve"> 頁</w:t>
    </w:r>
    <w:r>
      <w:rPr>
        <w:sz w:val="20"/>
        <w:vertAlign w:val="superscrip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E0" w:rsidRDefault="00E759E0">
    <w:pPr>
      <w:spacing w:after="0"/>
      <w:ind w:left="0" w:right="3" w:firstLine="0"/>
      <w:jc w:val="center"/>
    </w:pPr>
    <w:r>
      <w:rPr>
        <w:sz w:val="20"/>
      </w:rPr>
      <w:t xml:space="preserve">第 </w:t>
    </w:r>
    <w:r>
      <w:fldChar w:fldCharType="begin"/>
    </w:r>
    <w:r>
      <w:instrText xml:space="preserve"> PAGE   \* MERGEFORMAT </w:instrText>
    </w:r>
    <w:r>
      <w:fldChar w:fldCharType="separate"/>
    </w:r>
    <w:r w:rsidR="00131F8B" w:rsidRPr="00131F8B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頁，共 </w:t>
    </w:r>
    <w:r w:rsidR="00DA204A">
      <w:fldChar w:fldCharType="begin"/>
    </w:r>
    <w:r w:rsidR="00DA204A">
      <w:instrText xml:space="preserve"> NUMPAGES   \* MERGEFORMAT </w:instrText>
    </w:r>
    <w:r w:rsidR="00DA204A">
      <w:fldChar w:fldCharType="separate"/>
    </w:r>
    <w:r w:rsidR="00131F8B" w:rsidRPr="00131F8B">
      <w:rPr>
        <w:noProof/>
        <w:sz w:val="20"/>
      </w:rPr>
      <w:t>4</w:t>
    </w:r>
    <w:r w:rsidR="00DA204A">
      <w:rPr>
        <w:noProof/>
        <w:sz w:val="20"/>
      </w:rPr>
      <w:fldChar w:fldCharType="end"/>
    </w:r>
    <w:r>
      <w:rPr>
        <w:sz w:val="20"/>
      </w:rPr>
      <w:t xml:space="preserve"> 頁</w:t>
    </w:r>
    <w:r>
      <w:rPr>
        <w:sz w:val="20"/>
        <w:vertAlign w:val="superscrip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E0" w:rsidRDefault="00E759E0">
    <w:pPr>
      <w:spacing w:after="0"/>
      <w:ind w:left="0" w:right="3" w:firstLine="0"/>
      <w:jc w:val="center"/>
    </w:pPr>
    <w:r>
      <w:rPr>
        <w:sz w:val="20"/>
      </w:rPr>
      <w:t xml:space="preserve">第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頁，共 </w:t>
    </w:r>
    <w:r w:rsidR="00DA204A">
      <w:fldChar w:fldCharType="begin"/>
    </w:r>
    <w:r w:rsidR="00DA204A">
      <w:instrText xml:space="preserve"> NUMPAGES   \* MERGEFORMAT </w:instrText>
    </w:r>
    <w:r w:rsidR="00DA204A">
      <w:fldChar w:fldCharType="separate"/>
    </w:r>
    <w:r>
      <w:rPr>
        <w:sz w:val="20"/>
      </w:rPr>
      <w:t>6</w:t>
    </w:r>
    <w:r w:rsidR="00DA204A">
      <w:rPr>
        <w:sz w:val="20"/>
      </w:rPr>
      <w:fldChar w:fldCharType="end"/>
    </w:r>
    <w:r>
      <w:rPr>
        <w:sz w:val="20"/>
      </w:rPr>
      <w:t xml:space="preserve"> 頁</w:t>
    </w:r>
    <w:r>
      <w:rPr>
        <w:sz w:val="20"/>
        <w:vertAlign w:val="superscrip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4A" w:rsidRDefault="00DA204A">
      <w:pPr>
        <w:spacing w:after="0" w:line="240" w:lineRule="auto"/>
      </w:pPr>
      <w:r>
        <w:separator/>
      </w:r>
    </w:p>
  </w:footnote>
  <w:footnote w:type="continuationSeparator" w:id="0">
    <w:p w:rsidR="00DA204A" w:rsidRDefault="00DA2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187"/>
    <w:multiLevelType w:val="hybridMultilevel"/>
    <w:tmpl w:val="17EACC9E"/>
    <w:lvl w:ilvl="0" w:tplc="859C3112">
      <w:start w:val="3"/>
      <w:numFmt w:val="ideographDigital"/>
      <w:lvlText w:val="%1、"/>
      <w:lvlJc w:val="left"/>
      <w:pPr>
        <w:ind w:left="100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7C2A29C">
      <w:start w:val="1"/>
      <w:numFmt w:val="lowerLetter"/>
      <w:lvlText w:val="%2"/>
      <w:lvlJc w:val="left"/>
      <w:pPr>
        <w:ind w:left="1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C8AA6C">
      <w:start w:val="1"/>
      <w:numFmt w:val="lowerRoman"/>
      <w:lvlText w:val="%3"/>
      <w:lvlJc w:val="left"/>
      <w:pPr>
        <w:ind w:left="21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89471A4">
      <w:start w:val="1"/>
      <w:numFmt w:val="decimal"/>
      <w:lvlText w:val="%4"/>
      <w:lvlJc w:val="left"/>
      <w:pPr>
        <w:ind w:left="28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D846D4E">
      <w:start w:val="1"/>
      <w:numFmt w:val="lowerLetter"/>
      <w:lvlText w:val="%5"/>
      <w:lvlJc w:val="left"/>
      <w:pPr>
        <w:ind w:left="36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2D66AF2">
      <w:start w:val="1"/>
      <w:numFmt w:val="lowerRoman"/>
      <w:lvlText w:val="%6"/>
      <w:lvlJc w:val="left"/>
      <w:pPr>
        <w:ind w:left="43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DBE07B6">
      <w:start w:val="1"/>
      <w:numFmt w:val="decimal"/>
      <w:lvlText w:val="%7"/>
      <w:lvlJc w:val="left"/>
      <w:pPr>
        <w:ind w:left="50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D04C648">
      <w:start w:val="1"/>
      <w:numFmt w:val="lowerLetter"/>
      <w:lvlText w:val="%8"/>
      <w:lvlJc w:val="left"/>
      <w:pPr>
        <w:ind w:left="57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41262E4">
      <w:start w:val="1"/>
      <w:numFmt w:val="lowerRoman"/>
      <w:lvlText w:val="%9"/>
      <w:lvlJc w:val="left"/>
      <w:pPr>
        <w:ind w:left="6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606764"/>
    <w:multiLevelType w:val="hybridMultilevel"/>
    <w:tmpl w:val="71FC2E54"/>
    <w:lvl w:ilvl="0" w:tplc="C242187C">
      <w:start w:val="1"/>
      <w:numFmt w:val="ideographDigital"/>
      <w:lvlText w:val="%1、"/>
      <w:lvlJc w:val="left"/>
      <w:pPr>
        <w:ind w:left="64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70A75EC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E06D4FE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59EC254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C70BBB6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1CC2026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E6F5CA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C3A59B0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604D49A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262506"/>
    <w:multiLevelType w:val="hybridMultilevel"/>
    <w:tmpl w:val="00FE724C"/>
    <w:lvl w:ilvl="0" w:tplc="537C23D4">
      <w:start w:val="2"/>
      <w:numFmt w:val="ideographDigital"/>
      <w:lvlText w:val="%1、"/>
      <w:lvlJc w:val="left"/>
      <w:pPr>
        <w:ind w:left="100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74CC420">
      <w:start w:val="1"/>
      <w:numFmt w:val="lowerLetter"/>
      <w:lvlText w:val="%2"/>
      <w:lvlJc w:val="left"/>
      <w:pPr>
        <w:ind w:left="1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BC0B2A">
      <w:start w:val="1"/>
      <w:numFmt w:val="lowerRoman"/>
      <w:lvlText w:val="%3"/>
      <w:lvlJc w:val="left"/>
      <w:pPr>
        <w:ind w:left="21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ACEC240">
      <w:start w:val="1"/>
      <w:numFmt w:val="decimal"/>
      <w:lvlText w:val="%4"/>
      <w:lvlJc w:val="left"/>
      <w:pPr>
        <w:ind w:left="28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D1AA6EE">
      <w:start w:val="1"/>
      <w:numFmt w:val="lowerLetter"/>
      <w:lvlText w:val="%5"/>
      <w:lvlJc w:val="left"/>
      <w:pPr>
        <w:ind w:left="36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DBAF742">
      <w:start w:val="1"/>
      <w:numFmt w:val="lowerRoman"/>
      <w:lvlText w:val="%6"/>
      <w:lvlJc w:val="left"/>
      <w:pPr>
        <w:ind w:left="43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FC436A6">
      <w:start w:val="1"/>
      <w:numFmt w:val="decimal"/>
      <w:lvlText w:val="%7"/>
      <w:lvlJc w:val="left"/>
      <w:pPr>
        <w:ind w:left="50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C50A06A">
      <w:start w:val="1"/>
      <w:numFmt w:val="lowerLetter"/>
      <w:lvlText w:val="%8"/>
      <w:lvlJc w:val="left"/>
      <w:pPr>
        <w:ind w:left="57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744716">
      <w:start w:val="1"/>
      <w:numFmt w:val="lowerRoman"/>
      <w:lvlText w:val="%9"/>
      <w:lvlJc w:val="left"/>
      <w:pPr>
        <w:ind w:left="6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A83408"/>
    <w:multiLevelType w:val="hybridMultilevel"/>
    <w:tmpl w:val="AA40E4E0"/>
    <w:lvl w:ilvl="0" w:tplc="F5D82434">
      <w:start w:val="1"/>
      <w:numFmt w:val="ideographDigital"/>
      <w:lvlText w:val="%1、"/>
      <w:lvlJc w:val="left"/>
      <w:pPr>
        <w:ind w:left="100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3AE1646">
      <w:start w:val="1"/>
      <w:numFmt w:val="lowerLetter"/>
      <w:lvlText w:val="%2"/>
      <w:lvlJc w:val="left"/>
      <w:pPr>
        <w:ind w:left="1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486CE62">
      <w:start w:val="1"/>
      <w:numFmt w:val="lowerRoman"/>
      <w:lvlText w:val="%3"/>
      <w:lvlJc w:val="left"/>
      <w:pPr>
        <w:ind w:left="21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C644584">
      <w:start w:val="1"/>
      <w:numFmt w:val="decimal"/>
      <w:lvlText w:val="%4"/>
      <w:lvlJc w:val="left"/>
      <w:pPr>
        <w:ind w:left="28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58A2A90">
      <w:start w:val="1"/>
      <w:numFmt w:val="lowerLetter"/>
      <w:lvlText w:val="%5"/>
      <w:lvlJc w:val="left"/>
      <w:pPr>
        <w:ind w:left="36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E8E5FCA">
      <w:start w:val="1"/>
      <w:numFmt w:val="lowerRoman"/>
      <w:lvlText w:val="%6"/>
      <w:lvlJc w:val="left"/>
      <w:pPr>
        <w:ind w:left="43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31A6EB2">
      <w:start w:val="1"/>
      <w:numFmt w:val="decimal"/>
      <w:lvlText w:val="%7"/>
      <w:lvlJc w:val="left"/>
      <w:pPr>
        <w:ind w:left="50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42F3C0">
      <w:start w:val="1"/>
      <w:numFmt w:val="lowerLetter"/>
      <w:lvlText w:val="%8"/>
      <w:lvlJc w:val="left"/>
      <w:pPr>
        <w:ind w:left="57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89C7EC6">
      <w:start w:val="1"/>
      <w:numFmt w:val="lowerRoman"/>
      <w:lvlText w:val="%9"/>
      <w:lvlJc w:val="left"/>
      <w:pPr>
        <w:ind w:left="6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3D79BF"/>
    <w:multiLevelType w:val="hybridMultilevel"/>
    <w:tmpl w:val="E360802E"/>
    <w:lvl w:ilvl="0" w:tplc="F7841B7A">
      <w:start w:val="1"/>
      <w:numFmt w:val="ideographDigital"/>
      <w:lvlText w:val="%1、"/>
      <w:lvlJc w:val="left"/>
      <w:pPr>
        <w:ind w:left="100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6108D0E">
      <w:start w:val="1"/>
      <w:numFmt w:val="lowerLetter"/>
      <w:lvlText w:val="%2"/>
      <w:lvlJc w:val="left"/>
      <w:pPr>
        <w:ind w:left="1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F5C7B34">
      <w:start w:val="1"/>
      <w:numFmt w:val="lowerRoman"/>
      <w:lvlText w:val="%3"/>
      <w:lvlJc w:val="left"/>
      <w:pPr>
        <w:ind w:left="21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5C204C4">
      <w:start w:val="1"/>
      <w:numFmt w:val="decimal"/>
      <w:lvlText w:val="%4"/>
      <w:lvlJc w:val="left"/>
      <w:pPr>
        <w:ind w:left="28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0FE296A">
      <w:start w:val="1"/>
      <w:numFmt w:val="lowerLetter"/>
      <w:lvlText w:val="%5"/>
      <w:lvlJc w:val="left"/>
      <w:pPr>
        <w:ind w:left="36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504C124">
      <w:start w:val="1"/>
      <w:numFmt w:val="lowerRoman"/>
      <w:lvlText w:val="%6"/>
      <w:lvlJc w:val="left"/>
      <w:pPr>
        <w:ind w:left="43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D2E832">
      <w:start w:val="1"/>
      <w:numFmt w:val="decimal"/>
      <w:lvlText w:val="%7"/>
      <w:lvlJc w:val="left"/>
      <w:pPr>
        <w:ind w:left="50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5947E52">
      <w:start w:val="1"/>
      <w:numFmt w:val="lowerLetter"/>
      <w:lvlText w:val="%8"/>
      <w:lvlJc w:val="left"/>
      <w:pPr>
        <w:ind w:left="57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1EC0B48">
      <w:start w:val="1"/>
      <w:numFmt w:val="lowerRoman"/>
      <w:lvlText w:val="%9"/>
      <w:lvlJc w:val="left"/>
      <w:pPr>
        <w:ind w:left="6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F8"/>
    <w:rsid w:val="000832B1"/>
    <w:rsid w:val="000C69E0"/>
    <w:rsid w:val="000F75FF"/>
    <w:rsid w:val="00113D7E"/>
    <w:rsid w:val="001227EC"/>
    <w:rsid w:val="00131F8B"/>
    <w:rsid w:val="002A56F2"/>
    <w:rsid w:val="002F39C8"/>
    <w:rsid w:val="00394356"/>
    <w:rsid w:val="00647359"/>
    <w:rsid w:val="00713DAB"/>
    <w:rsid w:val="00740203"/>
    <w:rsid w:val="007710F8"/>
    <w:rsid w:val="00812C55"/>
    <w:rsid w:val="0082204B"/>
    <w:rsid w:val="00A03E40"/>
    <w:rsid w:val="00B1559D"/>
    <w:rsid w:val="00C2379E"/>
    <w:rsid w:val="00C50A12"/>
    <w:rsid w:val="00D865E4"/>
    <w:rsid w:val="00DA204A"/>
    <w:rsid w:val="00E7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1" w:line="259" w:lineRule="auto"/>
      <w:ind w:left="10" w:right="814" w:hanging="10"/>
    </w:pPr>
    <w:rPr>
      <w:rFonts w:ascii="微軟正黑體" w:eastAsia="微軟正黑體" w:hAnsi="微軟正黑體" w:cs="微軟正黑體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5" w:line="259" w:lineRule="auto"/>
      <w:ind w:left="10" w:hanging="10"/>
      <w:outlineLvl w:val="0"/>
    </w:pPr>
    <w:rPr>
      <w:rFonts w:ascii="微軟正黑體" w:eastAsia="微軟正黑體" w:hAnsi="微軟正黑體" w:cs="微軟正黑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2F39C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39C8"/>
  </w:style>
  <w:style w:type="character" w:customStyle="1" w:styleId="a5">
    <w:name w:val="註解文字 字元"/>
    <w:basedOn w:val="a0"/>
    <w:link w:val="a4"/>
    <w:uiPriority w:val="99"/>
    <w:semiHidden/>
    <w:rsid w:val="002F39C8"/>
    <w:rPr>
      <w:rFonts w:ascii="微軟正黑體" w:eastAsia="微軟正黑體" w:hAnsi="微軟正黑體" w:cs="微軟正黑體"/>
      <w:color w:val="000000"/>
      <w:sz w:val="3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39C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F39C8"/>
    <w:rPr>
      <w:rFonts w:ascii="微軟正黑體" w:eastAsia="微軟正黑體" w:hAnsi="微軟正黑體" w:cs="微軟正黑體"/>
      <w:b/>
      <w:bCs/>
      <w:color w:val="000000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2F39C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39C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0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40203"/>
    <w:rPr>
      <w:rFonts w:ascii="微軟正黑體" w:eastAsia="微軟正黑體" w:hAnsi="微軟正黑體" w:cs="微軟正黑體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1" w:line="259" w:lineRule="auto"/>
      <w:ind w:left="10" w:right="814" w:hanging="10"/>
    </w:pPr>
    <w:rPr>
      <w:rFonts w:ascii="微軟正黑體" w:eastAsia="微軟正黑體" w:hAnsi="微軟正黑體" w:cs="微軟正黑體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5" w:line="259" w:lineRule="auto"/>
      <w:ind w:left="10" w:hanging="10"/>
      <w:outlineLvl w:val="0"/>
    </w:pPr>
    <w:rPr>
      <w:rFonts w:ascii="微軟正黑體" w:eastAsia="微軟正黑體" w:hAnsi="微軟正黑體" w:cs="微軟正黑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2F39C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39C8"/>
  </w:style>
  <w:style w:type="character" w:customStyle="1" w:styleId="a5">
    <w:name w:val="註解文字 字元"/>
    <w:basedOn w:val="a0"/>
    <w:link w:val="a4"/>
    <w:uiPriority w:val="99"/>
    <w:semiHidden/>
    <w:rsid w:val="002F39C8"/>
    <w:rPr>
      <w:rFonts w:ascii="微軟正黑體" w:eastAsia="微軟正黑體" w:hAnsi="微軟正黑體" w:cs="微軟正黑體"/>
      <w:color w:val="000000"/>
      <w:sz w:val="3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39C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F39C8"/>
    <w:rPr>
      <w:rFonts w:ascii="微軟正黑體" w:eastAsia="微軟正黑體" w:hAnsi="微軟正黑體" w:cs="微軟正黑體"/>
      <w:b/>
      <w:bCs/>
      <w:color w:val="000000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2F39C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39C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0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40203"/>
    <w:rPr>
      <w:rFonts w:ascii="微軟正黑體" w:eastAsia="微軟正黑體" w:hAnsi="微軟正黑體" w:cs="微軟正黑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&lt;4D6963726F736F667420576F7264202D20313036A67EABD7A5FEA5C1B0EAA8BEA5AAC0E7AD78B0CFAC47A8C6C05DBC78A4E5A4F1C1C9B357AB682E646F6378&gt;</dc:title>
  <dc:subject/>
  <dc:creator>cnapc</dc:creator>
  <cp:keywords/>
  <cp:lastModifiedBy>D7000030055005_官校教務處士長行政士陳珩瑄</cp:lastModifiedBy>
  <cp:revision>17</cp:revision>
  <dcterms:created xsi:type="dcterms:W3CDTF">2017-03-04T10:17:00Z</dcterms:created>
  <dcterms:modified xsi:type="dcterms:W3CDTF">2017-12-26T07:08:00Z</dcterms:modified>
</cp:coreProperties>
</file>